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EF776" w14:textId="77777777" w:rsidR="00410FB4" w:rsidRDefault="00D2798B" w:rsidP="00410FB4">
      <w:pPr>
        <w:jc w:val="both"/>
        <w:rPr>
          <w:rFonts w:ascii="Tahoma" w:hAnsi="Tahoma" w:cs="Tahoma"/>
          <w:sz w:val="2"/>
          <w:szCs w:val="2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410FB4">
        <w:rPr>
          <w:rFonts w:ascii="Tahoma" w:hAnsi="Tahoma" w:cs="Tahoma"/>
          <w:b/>
          <w:bCs/>
          <w:sz w:val="20"/>
          <w:szCs w:val="20"/>
        </w:rPr>
        <w:t xml:space="preserve">            </w:t>
      </w:r>
    </w:p>
    <w:p w14:paraId="7CE8237C" w14:textId="77777777" w:rsidR="00236821" w:rsidRDefault="00236821" w:rsidP="00236821">
      <w:pPr>
        <w:tabs>
          <w:tab w:val="left" w:pos="8520"/>
          <w:tab w:val="left" w:pos="8662"/>
          <w:tab w:val="left" w:pos="8804"/>
          <w:tab w:val="left" w:pos="9230"/>
        </w:tabs>
      </w:pPr>
      <w:bookmarkStart w:id="0" w:name="_Hlk500574559"/>
      <w:r w:rsidRPr="00C33FAD">
        <w:rPr>
          <w:noProof/>
          <w:sz w:val="20"/>
          <w:szCs w:val="20"/>
        </w:rPr>
        <w:t xml:space="preserve">   </w:t>
      </w:r>
      <w:r>
        <w:t xml:space="preserve">         </w:t>
      </w:r>
      <w:r w:rsidR="00484412">
        <w:t xml:space="preserve">   </w:t>
      </w:r>
      <w:r>
        <w:t xml:space="preserve">     </w:t>
      </w:r>
      <w:r>
        <w:rPr>
          <w:noProof/>
        </w:rPr>
        <w:drawing>
          <wp:inline distT="0" distB="0" distL="0" distR="0" wp14:anchorId="5A5CFDDF" wp14:editId="3C842B4E">
            <wp:extent cx="542925" cy="7048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0A64009" w14:textId="77777777" w:rsidR="00236821" w:rsidRDefault="007D66AD" w:rsidP="00236821">
      <w:pPr>
        <w:spacing w:after="0" w:line="240" w:lineRule="auto"/>
        <w:rPr>
          <w:b/>
        </w:rPr>
      </w:pPr>
      <w:r>
        <w:rPr>
          <w:b/>
        </w:rPr>
        <w:t xml:space="preserve">       </w:t>
      </w:r>
      <w:r w:rsidR="00484412">
        <w:rPr>
          <w:b/>
        </w:rPr>
        <w:t xml:space="preserve">   </w:t>
      </w:r>
      <w:r>
        <w:rPr>
          <w:b/>
        </w:rPr>
        <w:t xml:space="preserve"> </w:t>
      </w:r>
      <w:r w:rsidR="00236821">
        <w:rPr>
          <w:b/>
        </w:rPr>
        <w:t>REPUBLIKA HRVATSKA</w:t>
      </w:r>
      <w:r w:rsidR="00236821">
        <w:rPr>
          <w:b/>
        </w:rPr>
        <w:tab/>
      </w:r>
      <w:r w:rsidR="00236821">
        <w:rPr>
          <w:b/>
        </w:rPr>
        <w:tab/>
      </w:r>
      <w:r w:rsidR="00236821">
        <w:rPr>
          <w:b/>
        </w:rPr>
        <w:tab/>
      </w:r>
    </w:p>
    <w:p w14:paraId="34F37A01" w14:textId="77777777" w:rsidR="00236821" w:rsidRPr="002A4289" w:rsidRDefault="00236821" w:rsidP="00236821">
      <w:pPr>
        <w:spacing w:after="0" w:line="240" w:lineRule="auto"/>
        <w:rPr>
          <w:b/>
        </w:rPr>
      </w:pPr>
      <w:r>
        <w:rPr>
          <w:b/>
        </w:rPr>
        <w:t xml:space="preserve">KRAPINSKO </w:t>
      </w:r>
      <w:r w:rsidR="007F79B1">
        <w:rPr>
          <w:b/>
        </w:rPr>
        <w:t xml:space="preserve">- </w:t>
      </w:r>
      <w:r>
        <w:rPr>
          <w:b/>
        </w:rPr>
        <w:t>ZAGORSKA ŽUPANIJA</w:t>
      </w:r>
      <w:r w:rsidRPr="002A4289">
        <w:rPr>
          <w:b/>
        </w:rPr>
        <w:t xml:space="preserve">               </w:t>
      </w:r>
      <w:r w:rsidRPr="002A4289">
        <w:rPr>
          <w:b/>
        </w:rPr>
        <w:tab/>
      </w:r>
      <w:r w:rsidRPr="002A4289">
        <w:rPr>
          <w:b/>
        </w:rPr>
        <w:tab/>
      </w:r>
      <w:r w:rsidRPr="002A4289">
        <w:rPr>
          <w:b/>
        </w:rPr>
        <w:tab/>
      </w:r>
    </w:p>
    <w:p w14:paraId="7B9C3F04" w14:textId="77777777" w:rsidR="00236821" w:rsidRPr="002A4289" w:rsidRDefault="007D66AD" w:rsidP="00236821">
      <w:pPr>
        <w:spacing w:after="0" w:line="240" w:lineRule="auto"/>
        <w:rPr>
          <w:b/>
        </w:rPr>
      </w:pPr>
      <w:r>
        <w:rPr>
          <w:b/>
        </w:rPr>
        <w:t xml:space="preserve">           </w:t>
      </w:r>
      <w:r w:rsidR="00236821">
        <w:rPr>
          <w:b/>
        </w:rPr>
        <w:t>OPĆINA MIHOVLJAN</w:t>
      </w:r>
    </w:p>
    <w:p w14:paraId="342A87AC" w14:textId="77777777" w:rsidR="00236821" w:rsidRDefault="007D66AD" w:rsidP="00236821">
      <w:pPr>
        <w:spacing w:after="0" w:line="240" w:lineRule="auto"/>
        <w:rPr>
          <w:b/>
        </w:rPr>
      </w:pPr>
      <w:r>
        <w:rPr>
          <w:b/>
        </w:rPr>
        <w:t xml:space="preserve">             </w:t>
      </w:r>
      <w:r w:rsidR="00236821">
        <w:rPr>
          <w:b/>
        </w:rPr>
        <w:t>OPĆINSKO VIJEĆE</w:t>
      </w:r>
    </w:p>
    <w:p w14:paraId="5EA397D7" w14:textId="77777777" w:rsidR="00236821" w:rsidRPr="002A4289" w:rsidRDefault="00236821" w:rsidP="00236821">
      <w:pPr>
        <w:spacing w:after="0" w:line="240" w:lineRule="auto"/>
        <w:rPr>
          <w:b/>
        </w:rPr>
      </w:pPr>
    </w:p>
    <w:p w14:paraId="45050273" w14:textId="5073A942" w:rsidR="00236821" w:rsidRPr="006B4A57" w:rsidRDefault="006B4A57" w:rsidP="00236821">
      <w:pPr>
        <w:spacing w:after="0" w:line="240" w:lineRule="auto"/>
        <w:rPr>
          <w:rFonts w:ascii="Arial Narrow" w:hAnsi="Arial Narrow"/>
        </w:rPr>
      </w:pPr>
      <w:r w:rsidRPr="006B4A57">
        <w:rPr>
          <w:rFonts w:ascii="Arial Narrow" w:hAnsi="Arial Narrow"/>
        </w:rPr>
        <w:t xml:space="preserve">KLASA: </w:t>
      </w:r>
      <w:r w:rsidR="00125007">
        <w:rPr>
          <w:rFonts w:ascii="Arial Narrow" w:hAnsi="Arial Narrow"/>
        </w:rPr>
        <w:t>240</w:t>
      </w:r>
      <w:r w:rsidRPr="006B4A57">
        <w:rPr>
          <w:rFonts w:ascii="Arial Narrow" w:hAnsi="Arial Narrow"/>
        </w:rPr>
        <w:t>-0</w:t>
      </w:r>
      <w:r w:rsidR="00125007">
        <w:rPr>
          <w:rFonts w:ascii="Arial Narrow" w:hAnsi="Arial Narrow"/>
        </w:rPr>
        <w:t>2</w:t>
      </w:r>
      <w:r w:rsidRPr="006B4A57">
        <w:rPr>
          <w:rFonts w:ascii="Arial Narrow" w:hAnsi="Arial Narrow"/>
        </w:rPr>
        <w:t>/</w:t>
      </w:r>
      <w:r w:rsidR="005E230F">
        <w:rPr>
          <w:rFonts w:ascii="Arial Narrow" w:hAnsi="Arial Narrow"/>
        </w:rPr>
        <w:t>2</w:t>
      </w:r>
      <w:r w:rsidR="0093168B">
        <w:rPr>
          <w:rFonts w:ascii="Arial Narrow" w:hAnsi="Arial Narrow"/>
        </w:rPr>
        <w:t>5</w:t>
      </w:r>
      <w:r w:rsidR="00236821" w:rsidRPr="006B4A57">
        <w:rPr>
          <w:rFonts w:ascii="Arial Narrow" w:hAnsi="Arial Narrow"/>
        </w:rPr>
        <w:t>-01/</w:t>
      </w:r>
      <w:r w:rsidR="00D66AB5">
        <w:rPr>
          <w:rFonts w:ascii="Arial Narrow" w:hAnsi="Arial Narrow"/>
        </w:rPr>
        <w:t>02</w:t>
      </w:r>
      <w:r w:rsidR="006F0A56">
        <w:rPr>
          <w:rFonts w:ascii="Arial Narrow" w:hAnsi="Arial Narrow"/>
        </w:rPr>
        <w:tab/>
      </w:r>
      <w:r w:rsidR="006F0A56">
        <w:rPr>
          <w:rFonts w:ascii="Arial Narrow" w:hAnsi="Arial Narrow"/>
        </w:rPr>
        <w:tab/>
      </w:r>
      <w:r w:rsidR="006F0A56">
        <w:rPr>
          <w:rFonts w:ascii="Arial Narrow" w:hAnsi="Arial Narrow"/>
        </w:rPr>
        <w:tab/>
      </w:r>
      <w:r w:rsidR="006F0A56">
        <w:rPr>
          <w:rFonts w:ascii="Arial Narrow" w:hAnsi="Arial Narrow"/>
        </w:rPr>
        <w:tab/>
      </w:r>
      <w:r w:rsidR="006F0A56">
        <w:rPr>
          <w:rFonts w:ascii="Arial Narrow" w:hAnsi="Arial Narrow"/>
        </w:rPr>
        <w:tab/>
      </w:r>
      <w:r w:rsidR="006F0A56">
        <w:rPr>
          <w:rFonts w:ascii="Arial Narrow" w:hAnsi="Arial Narrow"/>
        </w:rPr>
        <w:tab/>
      </w:r>
      <w:r w:rsidR="006F0A56">
        <w:rPr>
          <w:rFonts w:ascii="Arial Narrow" w:hAnsi="Arial Narrow"/>
        </w:rPr>
        <w:tab/>
      </w:r>
      <w:r w:rsidR="006F0A56">
        <w:rPr>
          <w:rFonts w:ascii="Arial Narrow" w:hAnsi="Arial Narrow"/>
        </w:rPr>
        <w:tab/>
      </w:r>
    </w:p>
    <w:p w14:paraId="6C3BCC78" w14:textId="2B23ABCE" w:rsidR="00236821" w:rsidRPr="006B4A57" w:rsidRDefault="006B4A57" w:rsidP="00236821">
      <w:pPr>
        <w:spacing w:after="0" w:line="240" w:lineRule="auto"/>
        <w:rPr>
          <w:rFonts w:ascii="Arial Narrow" w:hAnsi="Arial Narrow"/>
        </w:rPr>
      </w:pPr>
      <w:r w:rsidRPr="006B4A57">
        <w:rPr>
          <w:rFonts w:ascii="Arial Narrow" w:hAnsi="Arial Narrow"/>
        </w:rPr>
        <w:t>URBROJ: 2</w:t>
      </w:r>
      <w:r w:rsidR="003E188D">
        <w:rPr>
          <w:rFonts w:ascii="Arial Narrow" w:hAnsi="Arial Narrow"/>
        </w:rPr>
        <w:t>140-23-1-2</w:t>
      </w:r>
      <w:r w:rsidR="0093168B">
        <w:rPr>
          <w:rFonts w:ascii="Arial Narrow" w:hAnsi="Arial Narrow"/>
        </w:rPr>
        <w:t>5</w:t>
      </w:r>
      <w:r w:rsidR="003E188D">
        <w:rPr>
          <w:rFonts w:ascii="Arial Narrow" w:hAnsi="Arial Narrow"/>
        </w:rPr>
        <w:t>-</w:t>
      </w:r>
      <w:r w:rsidR="000909E3">
        <w:rPr>
          <w:rFonts w:ascii="Arial Narrow" w:hAnsi="Arial Narrow"/>
        </w:rPr>
        <w:t>0</w:t>
      </w:r>
      <w:r w:rsidR="003712EC">
        <w:rPr>
          <w:rFonts w:ascii="Arial Narrow" w:hAnsi="Arial Narrow"/>
        </w:rPr>
        <w:t>3</w:t>
      </w:r>
    </w:p>
    <w:p w14:paraId="4D1FF780" w14:textId="0F1BAF8F" w:rsidR="00236821" w:rsidRDefault="006B4A57" w:rsidP="007F79B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6B4A57">
        <w:rPr>
          <w:rFonts w:ascii="Arial Narrow" w:hAnsi="Arial Narrow"/>
        </w:rPr>
        <w:t xml:space="preserve">Mihovljan, </w:t>
      </w:r>
      <w:r w:rsidR="00BF036D">
        <w:rPr>
          <w:rFonts w:ascii="Arial Narrow" w:hAnsi="Arial Narrow"/>
        </w:rPr>
        <w:t>22</w:t>
      </w:r>
      <w:r w:rsidR="000909E3">
        <w:rPr>
          <w:rFonts w:ascii="Arial Narrow" w:hAnsi="Arial Narrow"/>
        </w:rPr>
        <w:t>.12.</w:t>
      </w:r>
      <w:r w:rsidRPr="006B4A57">
        <w:rPr>
          <w:rFonts w:ascii="Arial Narrow" w:hAnsi="Arial Narrow"/>
        </w:rPr>
        <w:t xml:space="preserve"> 20</w:t>
      </w:r>
      <w:r w:rsidR="005E230F">
        <w:rPr>
          <w:rFonts w:ascii="Arial Narrow" w:hAnsi="Arial Narrow"/>
        </w:rPr>
        <w:t>2</w:t>
      </w:r>
      <w:r w:rsidR="0093168B">
        <w:rPr>
          <w:rFonts w:ascii="Arial Narrow" w:hAnsi="Arial Narrow"/>
        </w:rPr>
        <w:t>5</w:t>
      </w:r>
      <w:r w:rsidR="00236821" w:rsidRPr="006B4A57">
        <w:rPr>
          <w:rFonts w:ascii="Arial Narrow" w:hAnsi="Arial Narrow"/>
        </w:rPr>
        <w:t xml:space="preserve">. </w:t>
      </w:r>
      <w:r w:rsidR="00125007">
        <w:rPr>
          <w:rFonts w:ascii="Arial Narrow" w:hAnsi="Arial Narrow"/>
        </w:rPr>
        <w:tab/>
      </w:r>
      <w:r w:rsidR="00125007">
        <w:rPr>
          <w:rFonts w:ascii="Arial Narrow" w:hAnsi="Arial Narrow"/>
        </w:rPr>
        <w:tab/>
      </w:r>
      <w:r w:rsidR="00125007">
        <w:rPr>
          <w:rFonts w:ascii="Arial Narrow" w:hAnsi="Arial Narrow"/>
        </w:rPr>
        <w:tab/>
      </w:r>
      <w:r w:rsidR="00125007">
        <w:rPr>
          <w:rFonts w:ascii="Arial Narrow" w:hAnsi="Arial Narrow"/>
        </w:rPr>
        <w:tab/>
      </w:r>
      <w:r w:rsidR="00125007">
        <w:rPr>
          <w:rFonts w:ascii="Arial Narrow" w:hAnsi="Arial Narrow"/>
        </w:rPr>
        <w:tab/>
      </w:r>
      <w:r w:rsidR="00125007">
        <w:rPr>
          <w:rFonts w:ascii="Arial Narrow" w:hAnsi="Arial Narrow"/>
        </w:rPr>
        <w:tab/>
      </w:r>
      <w:r w:rsidR="00125007">
        <w:rPr>
          <w:rFonts w:ascii="Arial Narrow" w:hAnsi="Arial Narrow"/>
        </w:rPr>
        <w:tab/>
      </w:r>
    </w:p>
    <w:p w14:paraId="5E66D685" w14:textId="77777777" w:rsidR="007F79B1" w:rsidRPr="007F79B1" w:rsidRDefault="007F79B1" w:rsidP="007F79B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2A40912C" w14:textId="73973129" w:rsidR="00236821" w:rsidRPr="00236821" w:rsidRDefault="00236821" w:rsidP="00236821">
      <w:pPr>
        <w:widowControl w:val="0"/>
        <w:autoSpaceDE w:val="0"/>
        <w:autoSpaceDN w:val="0"/>
        <w:adjustRightInd w:val="0"/>
        <w:ind w:right="283"/>
        <w:jc w:val="both"/>
        <w:rPr>
          <w:rFonts w:ascii="Arial Narrow" w:hAnsi="Arial Narrow"/>
          <w:noProof/>
          <w:sz w:val="24"/>
          <w:szCs w:val="24"/>
        </w:rPr>
      </w:pPr>
      <w:r>
        <w:rPr>
          <w:noProof/>
        </w:rPr>
        <w:tab/>
      </w:r>
      <w:r w:rsidRPr="00236821">
        <w:rPr>
          <w:rFonts w:ascii="Arial Narrow" w:hAnsi="Arial Narrow"/>
          <w:noProof/>
          <w:sz w:val="24"/>
          <w:szCs w:val="24"/>
        </w:rPr>
        <w:t>Na temelju članka 17. stavka 1. točka 1. Zakona o sustavu civilne zaštite („Narodne novine“ broj 82/15</w:t>
      </w:r>
      <w:r w:rsidR="003712EC">
        <w:rPr>
          <w:rFonts w:ascii="Arial Narrow" w:hAnsi="Arial Narrow"/>
          <w:noProof/>
          <w:sz w:val="24"/>
          <w:szCs w:val="24"/>
        </w:rPr>
        <w:t>, 118/18, 31/20, 20/21 i 114/22</w:t>
      </w:r>
      <w:r w:rsidRPr="00236821">
        <w:rPr>
          <w:rFonts w:ascii="Arial Narrow" w:hAnsi="Arial Narrow"/>
          <w:noProof/>
          <w:sz w:val="24"/>
          <w:szCs w:val="24"/>
        </w:rPr>
        <w:t xml:space="preserve">) i </w:t>
      </w:r>
      <w:r w:rsidRPr="00236821">
        <w:rPr>
          <w:rFonts w:ascii="Arial Narrow" w:hAnsi="Arial Narrow"/>
          <w:noProof/>
          <w:color w:val="000000"/>
          <w:sz w:val="24"/>
          <w:szCs w:val="24"/>
        </w:rPr>
        <w:t>članka  39.</w:t>
      </w:r>
      <w:r w:rsidRPr="00236821">
        <w:rPr>
          <w:rFonts w:ascii="Arial Narrow" w:hAnsi="Arial Narrow"/>
          <w:noProof/>
          <w:sz w:val="24"/>
          <w:szCs w:val="24"/>
        </w:rPr>
        <w:t xml:space="preserve"> Statuta Općine Mihovljan ("Službeni glasnik Krapinsko zagorske županije" broj 05/13</w:t>
      </w:r>
      <w:r w:rsidR="005E230F">
        <w:rPr>
          <w:rFonts w:ascii="Arial Narrow" w:hAnsi="Arial Narrow"/>
          <w:noProof/>
          <w:sz w:val="24"/>
          <w:szCs w:val="24"/>
        </w:rPr>
        <w:t>,</w:t>
      </w:r>
      <w:r w:rsidR="00055E5D">
        <w:rPr>
          <w:rFonts w:ascii="Arial Narrow" w:hAnsi="Arial Narrow"/>
          <w:noProof/>
          <w:sz w:val="24"/>
          <w:szCs w:val="24"/>
        </w:rPr>
        <w:t xml:space="preserve"> 11/18</w:t>
      </w:r>
      <w:r w:rsidR="003E188D">
        <w:rPr>
          <w:rFonts w:ascii="Arial Narrow" w:hAnsi="Arial Narrow"/>
          <w:noProof/>
          <w:sz w:val="24"/>
          <w:szCs w:val="24"/>
        </w:rPr>
        <w:t xml:space="preserve">, </w:t>
      </w:r>
      <w:r w:rsidR="005E230F">
        <w:rPr>
          <w:rFonts w:ascii="Arial Narrow" w:hAnsi="Arial Narrow"/>
          <w:noProof/>
          <w:sz w:val="24"/>
          <w:szCs w:val="24"/>
        </w:rPr>
        <w:t>08/20</w:t>
      </w:r>
      <w:r w:rsidR="003E188D">
        <w:rPr>
          <w:rFonts w:ascii="Arial Narrow" w:hAnsi="Arial Narrow"/>
          <w:noProof/>
          <w:sz w:val="24"/>
          <w:szCs w:val="24"/>
        </w:rPr>
        <w:t xml:space="preserve"> i 08/21</w:t>
      </w:r>
      <w:r w:rsidRPr="00236821">
        <w:rPr>
          <w:rFonts w:ascii="Arial Narrow" w:hAnsi="Arial Narrow"/>
          <w:noProof/>
          <w:sz w:val="24"/>
          <w:szCs w:val="24"/>
        </w:rPr>
        <w:t xml:space="preserve">), Općinsko vijeće Općine Mihovljan na svojoj </w:t>
      </w:r>
      <w:r w:rsidR="00BF036D">
        <w:rPr>
          <w:rFonts w:ascii="Arial Narrow" w:hAnsi="Arial Narrow"/>
          <w:noProof/>
          <w:sz w:val="24"/>
          <w:szCs w:val="24"/>
        </w:rPr>
        <w:t>5</w:t>
      </w:r>
      <w:r w:rsidRPr="00236821">
        <w:rPr>
          <w:rFonts w:ascii="Arial Narrow" w:hAnsi="Arial Narrow"/>
          <w:noProof/>
          <w:sz w:val="24"/>
          <w:szCs w:val="24"/>
        </w:rPr>
        <w:t xml:space="preserve">. sjednici održanoj dana </w:t>
      </w:r>
      <w:r w:rsidR="00BF036D">
        <w:rPr>
          <w:rFonts w:ascii="Arial Narrow" w:hAnsi="Arial Narrow"/>
          <w:noProof/>
          <w:sz w:val="24"/>
          <w:szCs w:val="24"/>
        </w:rPr>
        <w:t>22</w:t>
      </w:r>
      <w:r w:rsidR="000909E3">
        <w:rPr>
          <w:rFonts w:ascii="Arial Narrow" w:hAnsi="Arial Narrow"/>
          <w:noProof/>
          <w:sz w:val="24"/>
          <w:szCs w:val="24"/>
        </w:rPr>
        <w:t>.</w:t>
      </w:r>
      <w:r w:rsidR="00BF036D">
        <w:rPr>
          <w:rFonts w:ascii="Arial Narrow" w:hAnsi="Arial Narrow"/>
          <w:noProof/>
          <w:sz w:val="24"/>
          <w:szCs w:val="24"/>
        </w:rPr>
        <w:t xml:space="preserve"> </w:t>
      </w:r>
      <w:r w:rsidR="006F0A56">
        <w:rPr>
          <w:rFonts w:ascii="Arial Narrow" w:hAnsi="Arial Narrow"/>
          <w:noProof/>
          <w:sz w:val="24"/>
          <w:szCs w:val="24"/>
        </w:rPr>
        <w:t>prosinca</w:t>
      </w:r>
      <w:r w:rsidR="006B4A57">
        <w:rPr>
          <w:rFonts w:ascii="Arial Narrow" w:hAnsi="Arial Narrow"/>
          <w:noProof/>
          <w:sz w:val="24"/>
          <w:szCs w:val="24"/>
        </w:rPr>
        <w:t xml:space="preserve"> 20</w:t>
      </w:r>
      <w:r w:rsidR="005E230F">
        <w:rPr>
          <w:rFonts w:ascii="Arial Narrow" w:hAnsi="Arial Narrow"/>
          <w:noProof/>
          <w:sz w:val="24"/>
          <w:szCs w:val="24"/>
        </w:rPr>
        <w:t>2</w:t>
      </w:r>
      <w:r w:rsidR="006F0A56">
        <w:rPr>
          <w:rFonts w:ascii="Arial Narrow" w:hAnsi="Arial Narrow"/>
          <w:noProof/>
          <w:sz w:val="24"/>
          <w:szCs w:val="24"/>
        </w:rPr>
        <w:t>5</w:t>
      </w:r>
      <w:r w:rsidRPr="00236821">
        <w:rPr>
          <w:rFonts w:ascii="Arial Narrow" w:hAnsi="Arial Narrow"/>
          <w:noProof/>
          <w:sz w:val="24"/>
          <w:szCs w:val="24"/>
        </w:rPr>
        <w:t xml:space="preserve">. godine, donosi sljedeći </w:t>
      </w:r>
    </w:p>
    <w:bookmarkEnd w:id="0"/>
    <w:p w14:paraId="0A0E0B32" w14:textId="77777777" w:rsidR="00236821" w:rsidRPr="007F79B1" w:rsidRDefault="00236821" w:rsidP="007F79B1">
      <w:pPr>
        <w:widowControl w:val="0"/>
        <w:autoSpaceDE w:val="0"/>
        <w:autoSpaceDN w:val="0"/>
        <w:adjustRightInd w:val="0"/>
        <w:ind w:right="283"/>
        <w:jc w:val="center"/>
        <w:rPr>
          <w:rFonts w:ascii="Arial Narrow" w:hAnsi="Arial Narrow"/>
          <w:b/>
          <w:noProof/>
          <w:sz w:val="24"/>
          <w:szCs w:val="24"/>
        </w:rPr>
      </w:pPr>
      <w:r w:rsidRPr="00236821">
        <w:rPr>
          <w:rFonts w:ascii="Arial Narrow" w:hAnsi="Arial Narrow"/>
          <w:b/>
          <w:noProof/>
          <w:sz w:val="24"/>
          <w:szCs w:val="24"/>
        </w:rPr>
        <w:t xml:space="preserve">Z A K L J U Č A K </w:t>
      </w:r>
    </w:p>
    <w:p w14:paraId="57D03835" w14:textId="77777777" w:rsidR="00236821" w:rsidRPr="00236821" w:rsidRDefault="00236821" w:rsidP="00236821">
      <w:pPr>
        <w:widowControl w:val="0"/>
        <w:autoSpaceDE w:val="0"/>
        <w:autoSpaceDN w:val="0"/>
        <w:adjustRightInd w:val="0"/>
        <w:ind w:right="283"/>
        <w:jc w:val="center"/>
        <w:rPr>
          <w:rFonts w:ascii="Arial Narrow" w:hAnsi="Arial Narrow"/>
          <w:noProof/>
          <w:sz w:val="24"/>
          <w:szCs w:val="24"/>
        </w:rPr>
      </w:pPr>
      <w:r w:rsidRPr="00236821">
        <w:rPr>
          <w:rFonts w:ascii="Arial Narrow" w:hAnsi="Arial Narrow"/>
          <w:noProof/>
          <w:sz w:val="24"/>
          <w:szCs w:val="24"/>
        </w:rPr>
        <w:t>I.</w:t>
      </w:r>
    </w:p>
    <w:p w14:paraId="6A092830" w14:textId="78F537E0" w:rsidR="00236821" w:rsidRPr="00236821" w:rsidRDefault="00236821" w:rsidP="00236821">
      <w:pPr>
        <w:widowControl w:val="0"/>
        <w:autoSpaceDE w:val="0"/>
        <w:autoSpaceDN w:val="0"/>
        <w:adjustRightInd w:val="0"/>
        <w:ind w:right="283" w:firstLine="720"/>
        <w:jc w:val="both"/>
        <w:rPr>
          <w:rFonts w:ascii="Arial Narrow" w:hAnsi="Arial Narrow"/>
          <w:noProof/>
          <w:sz w:val="24"/>
          <w:szCs w:val="24"/>
        </w:rPr>
      </w:pPr>
      <w:r w:rsidRPr="00236821">
        <w:rPr>
          <w:rFonts w:ascii="Arial Narrow" w:hAnsi="Arial Narrow"/>
          <w:noProof/>
          <w:sz w:val="24"/>
          <w:szCs w:val="24"/>
        </w:rPr>
        <w:t>Općinsko vijeće Općine Mihovljan prihvaća Analizu stanja sustava civilne zaštite na području Općine Mihovljan</w:t>
      </w:r>
      <w:r w:rsidR="007D66AD">
        <w:rPr>
          <w:rFonts w:ascii="Arial Narrow" w:hAnsi="Arial Narrow"/>
          <w:noProof/>
          <w:sz w:val="24"/>
          <w:szCs w:val="24"/>
        </w:rPr>
        <w:t xml:space="preserve"> za 20</w:t>
      </w:r>
      <w:r w:rsidR="005E230F">
        <w:rPr>
          <w:rFonts w:ascii="Arial Narrow" w:hAnsi="Arial Narrow"/>
          <w:noProof/>
          <w:sz w:val="24"/>
          <w:szCs w:val="24"/>
        </w:rPr>
        <w:t>2</w:t>
      </w:r>
      <w:r w:rsidR="006F0A56">
        <w:rPr>
          <w:rFonts w:ascii="Arial Narrow" w:hAnsi="Arial Narrow"/>
          <w:noProof/>
          <w:sz w:val="24"/>
          <w:szCs w:val="24"/>
        </w:rPr>
        <w:t>5</w:t>
      </w:r>
      <w:r w:rsidR="007D66AD">
        <w:rPr>
          <w:rFonts w:ascii="Arial Narrow" w:hAnsi="Arial Narrow"/>
          <w:noProof/>
          <w:sz w:val="24"/>
          <w:szCs w:val="24"/>
        </w:rPr>
        <w:t>. godinu</w:t>
      </w:r>
      <w:r w:rsidRPr="00236821">
        <w:rPr>
          <w:rFonts w:ascii="Arial Narrow" w:hAnsi="Arial Narrow"/>
          <w:noProof/>
          <w:sz w:val="24"/>
          <w:szCs w:val="24"/>
        </w:rPr>
        <w:t>.</w:t>
      </w:r>
    </w:p>
    <w:p w14:paraId="7C579898" w14:textId="77777777" w:rsidR="00236821" w:rsidRPr="00236821" w:rsidRDefault="00236821" w:rsidP="00236821">
      <w:pPr>
        <w:widowControl w:val="0"/>
        <w:autoSpaceDE w:val="0"/>
        <w:autoSpaceDN w:val="0"/>
        <w:adjustRightInd w:val="0"/>
        <w:ind w:right="283"/>
        <w:jc w:val="center"/>
        <w:rPr>
          <w:rFonts w:ascii="Arial Narrow" w:hAnsi="Arial Narrow"/>
          <w:noProof/>
          <w:sz w:val="24"/>
          <w:szCs w:val="24"/>
        </w:rPr>
      </w:pPr>
      <w:r w:rsidRPr="00236821">
        <w:rPr>
          <w:rFonts w:ascii="Arial Narrow" w:hAnsi="Arial Narrow"/>
          <w:noProof/>
          <w:sz w:val="24"/>
          <w:szCs w:val="24"/>
        </w:rPr>
        <w:t>II.</w:t>
      </w:r>
    </w:p>
    <w:p w14:paraId="4785F348" w14:textId="6E04CEF7" w:rsidR="00236821" w:rsidRPr="00236821" w:rsidRDefault="00236821" w:rsidP="00236821">
      <w:pPr>
        <w:widowControl w:val="0"/>
        <w:autoSpaceDE w:val="0"/>
        <w:autoSpaceDN w:val="0"/>
        <w:adjustRightInd w:val="0"/>
        <w:ind w:right="283" w:firstLine="720"/>
        <w:jc w:val="both"/>
        <w:rPr>
          <w:rFonts w:ascii="Arial Narrow" w:hAnsi="Arial Narrow"/>
          <w:noProof/>
          <w:sz w:val="24"/>
          <w:szCs w:val="24"/>
        </w:rPr>
      </w:pPr>
      <w:r w:rsidRPr="00236821">
        <w:rPr>
          <w:rFonts w:ascii="Arial Narrow" w:hAnsi="Arial Narrow"/>
          <w:noProof/>
          <w:sz w:val="24"/>
          <w:szCs w:val="24"/>
        </w:rPr>
        <w:t>Godišnja analiza stanja razvoja sustava civilne zaštite na području Općine Mihovljan za 20</w:t>
      </w:r>
      <w:r w:rsidR="005E230F">
        <w:rPr>
          <w:rFonts w:ascii="Arial Narrow" w:hAnsi="Arial Narrow"/>
          <w:noProof/>
          <w:sz w:val="24"/>
          <w:szCs w:val="24"/>
        </w:rPr>
        <w:t>2</w:t>
      </w:r>
      <w:r w:rsidR="006F0A56">
        <w:rPr>
          <w:rFonts w:ascii="Arial Narrow" w:hAnsi="Arial Narrow"/>
          <w:noProof/>
          <w:sz w:val="24"/>
          <w:szCs w:val="24"/>
        </w:rPr>
        <w:t>5</w:t>
      </w:r>
      <w:r w:rsidRPr="00236821">
        <w:rPr>
          <w:rFonts w:ascii="Arial Narrow" w:hAnsi="Arial Narrow"/>
          <w:noProof/>
          <w:sz w:val="24"/>
          <w:szCs w:val="24"/>
        </w:rPr>
        <w:t xml:space="preserve">. godinu sastavni je dio ovog Zaključka. </w:t>
      </w:r>
    </w:p>
    <w:p w14:paraId="78D2F8EE" w14:textId="77777777" w:rsidR="00236821" w:rsidRPr="00236821" w:rsidRDefault="00236821" w:rsidP="00236821">
      <w:pPr>
        <w:widowControl w:val="0"/>
        <w:autoSpaceDE w:val="0"/>
        <w:autoSpaceDN w:val="0"/>
        <w:adjustRightInd w:val="0"/>
        <w:ind w:right="283"/>
        <w:jc w:val="center"/>
        <w:rPr>
          <w:rFonts w:ascii="Arial Narrow" w:hAnsi="Arial Narrow"/>
          <w:noProof/>
          <w:sz w:val="24"/>
          <w:szCs w:val="24"/>
        </w:rPr>
      </w:pPr>
      <w:r w:rsidRPr="00236821">
        <w:rPr>
          <w:rFonts w:ascii="Arial Narrow" w:hAnsi="Arial Narrow"/>
          <w:noProof/>
          <w:sz w:val="24"/>
          <w:szCs w:val="24"/>
        </w:rPr>
        <w:t>III.</w:t>
      </w:r>
    </w:p>
    <w:p w14:paraId="50A4B241" w14:textId="77777777" w:rsidR="00236821" w:rsidRPr="005E230F" w:rsidRDefault="00236821" w:rsidP="00236821">
      <w:pPr>
        <w:widowControl w:val="0"/>
        <w:autoSpaceDE w:val="0"/>
        <w:autoSpaceDN w:val="0"/>
        <w:adjustRightInd w:val="0"/>
        <w:ind w:right="283"/>
        <w:jc w:val="both"/>
        <w:rPr>
          <w:rFonts w:ascii="Arial Narrow" w:hAnsi="Arial Narrow"/>
          <w:noProof/>
          <w:sz w:val="24"/>
          <w:szCs w:val="24"/>
        </w:rPr>
      </w:pPr>
      <w:r w:rsidRPr="00236821">
        <w:rPr>
          <w:rFonts w:ascii="Arial Narrow" w:hAnsi="Arial Narrow"/>
          <w:noProof/>
          <w:sz w:val="24"/>
          <w:szCs w:val="24"/>
        </w:rPr>
        <w:tab/>
      </w:r>
      <w:r w:rsidRPr="005E230F">
        <w:rPr>
          <w:rFonts w:ascii="Arial Narrow" w:hAnsi="Arial Narrow"/>
          <w:noProof/>
          <w:sz w:val="24"/>
          <w:szCs w:val="24"/>
        </w:rPr>
        <w:t>Ovaj Zaključak stupa na snagu osmi dan od dana objave u „Službenom glasniku Krapinsko- zagorske županije“.</w:t>
      </w:r>
    </w:p>
    <w:p w14:paraId="4CD7E9DA" w14:textId="77777777" w:rsidR="00571C1A" w:rsidRDefault="00236821" w:rsidP="00571C1A">
      <w:pPr>
        <w:ind w:left="5664"/>
        <w:jc w:val="both"/>
        <w:rPr>
          <w:rFonts w:ascii="Arial Narrow" w:eastAsia="Times New Roman" w:hAnsi="Arial Narrow" w:cs="Tahoma"/>
          <w:bCs/>
        </w:rPr>
      </w:pPr>
      <w:r w:rsidRPr="005E230F">
        <w:rPr>
          <w:rFonts w:ascii="Arial Narrow" w:hAnsi="Arial Narrow"/>
          <w:noProof/>
          <w:sz w:val="24"/>
          <w:szCs w:val="24"/>
        </w:rPr>
        <w:t xml:space="preserve">    </w:t>
      </w:r>
      <w:r w:rsidRPr="005E230F">
        <w:rPr>
          <w:rFonts w:ascii="Arial Narrow" w:hAnsi="Arial Narrow"/>
          <w:b/>
          <w:noProof/>
          <w:sz w:val="24"/>
          <w:szCs w:val="24"/>
        </w:rPr>
        <w:tab/>
      </w:r>
      <w:r w:rsidR="00571C1A">
        <w:rPr>
          <w:rFonts w:ascii="Arial Narrow" w:hAnsi="Arial Narrow" w:cs="Tahoma"/>
          <w:bCs/>
        </w:rPr>
        <w:t xml:space="preserve">Predsjednik Općinskog vijeća </w:t>
      </w:r>
    </w:p>
    <w:p w14:paraId="12332D42" w14:textId="6A288B6E" w:rsidR="00571C1A" w:rsidRDefault="00571C1A" w:rsidP="00571C1A">
      <w:pPr>
        <w:ind w:firstLine="426"/>
        <w:jc w:val="both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 xml:space="preserve">                                                                                                                    mr. Silvestar Vučković, dr.vet.med.</w:t>
      </w:r>
    </w:p>
    <w:p w14:paraId="505C0761" w14:textId="77777777" w:rsidR="00571C1A" w:rsidRDefault="00571C1A" w:rsidP="00571C1A">
      <w:pPr>
        <w:jc w:val="both"/>
        <w:rPr>
          <w:rFonts w:ascii="Arial Narrow" w:hAnsi="Arial Narrow" w:cs="Tahoma"/>
        </w:rPr>
      </w:pPr>
    </w:p>
    <w:p w14:paraId="7593FC3C" w14:textId="77777777" w:rsidR="00571C1A" w:rsidRDefault="00571C1A" w:rsidP="00571C1A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DOSTAVITI:</w:t>
      </w:r>
    </w:p>
    <w:p w14:paraId="4CA76BFD" w14:textId="77777777" w:rsidR="00571C1A" w:rsidRDefault="00571C1A" w:rsidP="00571C1A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Krapinsko-zagorska županija, Upravni odjel za poslove Županijske skupštine, n/r Svjetlane Goričan, Magistratska 1, 49000 Krapina ( za objavu)</w:t>
      </w:r>
    </w:p>
    <w:p w14:paraId="4DE6982F" w14:textId="77777777" w:rsidR="00571C1A" w:rsidRDefault="00571C1A" w:rsidP="00571C1A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Oglasna ploča i WEB stranica općine Mihovljan,</w:t>
      </w:r>
    </w:p>
    <w:p w14:paraId="226923A9" w14:textId="77777777" w:rsidR="00571C1A" w:rsidRDefault="00571C1A" w:rsidP="00571C1A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Općinskom načelniku Općine Mihovljan,</w:t>
      </w:r>
    </w:p>
    <w:p w14:paraId="3689C30B" w14:textId="77777777" w:rsidR="00571C1A" w:rsidRDefault="00571C1A" w:rsidP="00571C1A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Jedinstvenom upravnom odjelu, ovdje,</w:t>
      </w:r>
    </w:p>
    <w:p w14:paraId="5E0C3CC2" w14:textId="5146B095" w:rsidR="00571C1A" w:rsidRDefault="00571C1A" w:rsidP="00571C1A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Prilog zapisniku,</w:t>
      </w:r>
    </w:p>
    <w:p w14:paraId="1683CE6C" w14:textId="77777777" w:rsidR="00571C1A" w:rsidRPr="00571C1A" w:rsidRDefault="00571C1A" w:rsidP="00571C1A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Tahoma"/>
        </w:rPr>
      </w:pPr>
      <w:r w:rsidRPr="00571C1A">
        <w:rPr>
          <w:rFonts w:ascii="Arial Narrow" w:hAnsi="Arial Narrow" w:cs="Tahoma"/>
        </w:rPr>
        <w:t>Pismohrana.</w:t>
      </w:r>
    </w:p>
    <w:p w14:paraId="1FE01162" w14:textId="3079FBC4" w:rsidR="00372616" w:rsidRDefault="00372616" w:rsidP="00571C1A">
      <w:pPr>
        <w:widowControl w:val="0"/>
        <w:autoSpaceDE w:val="0"/>
        <w:autoSpaceDN w:val="0"/>
        <w:adjustRightInd w:val="0"/>
        <w:ind w:right="283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14:paraId="52BC4AE5" w14:textId="1C9211FA" w:rsidR="00571C1A" w:rsidRDefault="00571C1A" w:rsidP="00571C1A">
      <w:pPr>
        <w:widowControl w:val="0"/>
        <w:autoSpaceDE w:val="0"/>
        <w:autoSpaceDN w:val="0"/>
        <w:adjustRightInd w:val="0"/>
        <w:ind w:right="283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14:paraId="2AC8750B" w14:textId="673EFCF0" w:rsidR="00571C1A" w:rsidRDefault="00571C1A" w:rsidP="00571C1A">
      <w:pPr>
        <w:widowControl w:val="0"/>
        <w:autoSpaceDE w:val="0"/>
        <w:autoSpaceDN w:val="0"/>
        <w:adjustRightInd w:val="0"/>
        <w:ind w:right="283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sectPr w:rsidR="00571C1A" w:rsidSect="008076C6">
      <w:pgSz w:w="11906" w:h="16838"/>
      <w:pgMar w:top="851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06A91"/>
    <w:multiLevelType w:val="hybridMultilevel"/>
    <w:tmpl w:val="9E2C7804"/>
    <w:lvl w:ilvl="0" w:tplc="92347D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865D3"/>
    <w:multiLevelType w:val="hybridMultilevel"/>
    <w:tmpl w:val="528C58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B00C7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BD4"/>
    <w:multiLevelType w:val="hybridMultilevel"/>
    <w:tmpl w:val="15E674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367BA"/>
    <w:multiLevelType w:val="hybridMultilevel"/>
    <w:tmpl w:val="ED8CCD08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A2BFF"/>
    <w:multiLevelType w:val="hybridMultilevel"/>
    <w:tmpl w:val="2C8C7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E256B"/>
    <w:multiLevelType w:val="hybridMultilevel"/>
    <w:tmpl w:val="E1EC9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E6E50"/>
    <w:multiLevelType w:val="hybridMultilevel"/>
    <w:tmpl w:val="6818ECD2"/>
    <w:lvl w:ilvl="0" w:tplc="F71C7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F192E"/>
    <w:multiLevelType w:val="hybridMultilevel"/>
    <w:tmpl w:val="3918B7C6"/>
    <w:lvl w:ilvl="0" w:tplc="D4F44338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A103256"/>
    <w:multiLevelType w:val="hybridMultilevel"/>
    <w:tmpl w:val="30802BF6"/>
    <w:lvl w:ilvl="0" w:tplc="0422DB1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70067B"/>
    <w:multiLevelType w:val="hybridMultilevel"/>
    <w:tmpl w:val="F0DA6E96"/>
    <w:lvl w:ilvl="0" w:tplc="12FCCBB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0E7C3A"/>
    <w:multiLevelType w:val="hybridMultilevel"/>
    <w:tmpl w:val="45F66A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21B88"/>
    <w:multiLevelType w:val="hybridMultilevel"/>
    <w:tmpl w:val="E19E0D0E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493074E"/>
    <w:multiLevelType w:val="hybridMultilevel"/>
    <w:tmpl w:val="C1241BE4"/>
    <w:lvl w:ilvl="0" w:tplc="595ED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24E1B"/>
    <w:multiLevelType w:val="hybridMultilevel"/>
    <w:tmpl w:val="E4E83892"/>
    <w:lvl w:ilvl="0" w:tplc="C4EE975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033AE7"/>
    <w:multiLevelType w:val="hybridMultilevel"/>
    <w:tmpl w:val="A7ECB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C77C4"/>
    <w:multiLevelType w:val="hybridMultilevel"/>
    <w:tmpl w:val="4370A896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FA05DC"/>
    <w:multiLevelType w:val="hybridMultilevel"/>
    <w:tmpl w:val="AB58DC28"/>
    <w:lvl w:ilvl="0" w:tplc="1B38B94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232A5"/>
    <w:multiLevelType w:val="hybridMultilevel"/>
    <w:tmpl w:val="1E7CD0C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64A7182"/>
    <w:multiLevelType w:val="hybridMultilevel"/>
    <w:tmpl w:val="D708C5B8"/>
    <w:lvl w:ilvl="0" w:tplc="EE421C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6E630901"/>
    <w:multiLevelType w:val="hybridMultilevel"/>
    <w:tmpl w:val="5BCE566E"/>
    <w:lvl w:ilvl="0" w:tplc="EC620A3E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36463C"/>
    <w:multiLevelType w:val="hybridMultilevel"/>
    <w:tmpl w:val="121645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C564CE"/>
    <w:multiLevelType w:val="hybridMultilevel"/>
    <w:tmpl w:val="E700806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161EF4"/>
    <w:multiLevelType w:val="hybridMultilevel"/>
    <w:tmpl w:val="9566D34C"/>
    <w:lvl w:ilvl="0" w:tplc="D430AD8E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8368">
    <w:abstractNumId w:val="20"/>
  </w:num>
  <w:num w:numId="2" w16cid:durableId="998801378">
    <w:abstractNumId w:val="9"/>
  </w:num>
  <w:num w:numId="3" w16cid:durableId="1278482643">
    <w:abstractNumId w:val="4"/>
  </w:num>
  <w:num w:numId="4" w16cid:durableId="1186216555">
    <w:abstractNumId w:val="13"/>
  </w:num>
  <w:num w:numId="5" w16cid:durableId="1355612878">
    <w:abstractNumId w:val="18"/>
  </w:num>
  <w:num w:numId="6" w16cid:durableId="699286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2960352">
    <w:abstractNumId w:val="5"/>
  </w:num>
  <w:num w:numId="8" w16cid:durableId="1995793297">
    <w:abstractNumId w:val="12"/>
  </w:num>
  <w:num w:numId="9" w16cid:durableId="663774997">
    <w:abstractNumId w:val="15"/>
  </w:num>
  <w:num w:numId="10" w16cid:durableId="1528905391">
    <w:abstractNumId w:val="16"/>
  </w:num>
  <w:num w:numId="11" w16cid:durableId="936595500">
    <w:abstractNumId w:val="7"/>
  </w:num>
  <w:num w:numId="12" w16cid:durableId="1507210298">
    <w:abstractNumId w:val="22"/>
  </w:num>
  <w:num w:numId="13" w16cid:durableId="1303462363">
    <w:abstractNumId w:val="8"/>
  </w:num>
  <w:num w:numId="14" w16cid:durableId="204145003">
    <w:abstractNumId w:val="2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886901">
    <w:abstractNumId w:val="21"/>
  </w:num>
  <w:num w:numId="16" w16cid:durableId="1262564715">
    <w:abstractNumId w:val="0"/>
  </w:num>
  <w:num w:numId="17" w16cid:durableId="617030516">
    <w:abstractNumId w:val="11"/>
  </w:num>
  <w:num w:numId="18" w16cid:durableId="916595705">
    <w:abstractNumId w:val="2"/>
  </w:num>
  <w:num w:numId="19" w16cid:durableId="1951013673">
    <w:abstractNumId w:val="17"/>
  </w:num>
  <w:num w:numId="20" w16cid:durableId="20324149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7523310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782205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1014133">
    <w:abstractNumId w:val="6"/>
  </w:num>
  <w:num w:numId="24" w16cid:durableId="606230543">
    <w:abstractNumId w:val="10"/>
  </w:num>
  <w:num w:numId="25" w16cid:durableId="17515357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EE"/>
    <w:rsid w:val="00005565"/>
    <w:rsid w:val="00047F6D"/>
    <w:rsid w:val="00055E5D"/>
    <w:rsid w:val="00083FFE"/>
    <w:rsid w:val="000909E3"/>
    <w:rsid w:val="00097DFB"/>
    <w:rsid w:val="000A50F4"/>
    <w:rsid w:val="000E58B1"/>
    <w:rsid w:val="000E65B8"/>
    <w:rsid w:val="000F2C33"/>
    <w:rsid w:val="00124CC6"/>
    <w:rsid w:val="00125007"/>
    <w:rsid w:val="0013733D"/>
    <w:rsid w:val="00161502"/>
    <w:rsid w:val="001A1163"/>
    <w:rsid w:val="001A74BD"/>
    <w:rsid w:val="001C6EEE"/>
    <w:rsid w:val="001D46BC"/>
    <w:rsid w:val="001D50AF"/>
    <w:rsid w:val="001E22D5"/>
    <w:rsid w:val="001E7697"/>
    <w:rsid w:val="001F7A1E"/>
    <w:rsid w:val="0020158C"/>
    <w:rsid w:val="002032A9"/>
    <w:rsid w:val="00220D66"/>
    <w:rsid w:val="00236821"/>
    <w:rsid w:val="002378EE"/>
    <w:rsid w:val="00237F42"/>
    <w:rsid w:val="00256D34"/>
    <w:rsid w:val="002570C0"/>
    <w:rsid w:val="00257E0E"/>
    <w:rsid w:val="00262DD7"/>
    <w:rsid w:val="002821B3"/>
    <w:rsid w:val="0028317B"/>
    <w:rsid w:val="00296766"/>
    <w:rsid w:val="002A41D7"/>
    <w:rsid w:val="002A7891"/>
    <w:rsid w:val="002B1097"/>
    <w:rsid w:val="002B5F41"/>
    <w:rsid w:val="002D4362"/>
    <w:rsid w:val="002F6553"/>
    <w:rsid w:val="003560FA"/>
    <w:rsid w:val="003712EC"/>
    <w:rsid w:val="00372616"/>
    <w:rsid w:val="00374A5F"/>
    <w:rsid w:val="003868EA"/>
    <w:rsid w:val="00397BAB"/>
    <w:rsid w:val="003B1E6A"/>
    <w:rsid w:val="003C0209"/>
    <w:rsid w:val="003E188D"/>
    <w:rsid w:val="003F57A0"/>
    <w:rsid w:val="003F5CCA"/>
    <w:rsid w:val="00410FB4"/>
    <w:rsid w:val="00413475"/>
    <w:rsid w:val="00413BB0"/>
    <w:rsid w:val="00433BC0"/>
    <w:rsid w:val="00440FF5"/>
    <w:rsid w:val="00444FE5"/>
    <w:rsid w:val="004511E8"/>
    <w:rsid w:val="004521A6"/>
    <w:rsid w:val="0045615F"/>
    <w:rsid w:val="00470BC0"/>
    <w:rsid w:val="004770FF"/>
    <w:rsid w:val="0048250B"/>
    <w:rsid w:val="00484412"/>
    <w:rsid w:val="004A6981"/>
    <w:rsid w:val="004A75A1"/>
    <w:rsid w:val="004C12C5"/>
    <w:rsid w:val="004D1D66"/>
    <w:rsid w:val="004E6434"/>
    <w:rsid w:val="004E76DD"/>
    <w:rsid w:val="0050111B"/>
    <w:rsid w:val="00560A61"/>
    <w:rsid w:val="00570272"/>
    <w:rsid w:val="00570460"/>
    <w:rsid w:val="00570AFF"/>
    <w:rsid w:val="00571C1A"/>
    <w:rsid w:val="005749DB"/>
    <w:rsid w:val="005A5F48"/>
    <w:rsid w:val="005B3F6D"/>
    <w:rsid w:val="005D3772"/>
    <w:rsid w:val="005D61ED"/>
    <w:rsid w:val="005E230F"/>
    <w:rsid w:val="005E6BF8"/>
    <w:rsid w:val="005F696F"/>
    <w:rsid w:val="0060248D"/>
    <w:rsid w:val="00616BFA"/>
    <w:rsid w:val="00646F30"/>
    <w:rsid w:val="00695344"/>
    <w:rsid w:val="006A5EAA"/>
    <w:rsid w:val="006B4A57"/>
    <w:rsid w:val="006B4D16"/>
    <w:rsid w:val="006D1D23"/>
    <w:rsid w:val="006F0A56"/>
    <w:rsid w:val="007043D4"/>
    <w:rsid w:val="00715A73"/>
    <w:rsid w:val="00730AB2"/>
    <w:rsid w:val="007325E6"/>
    <w:rsid w:val="00737715"/>
    <w:rsid w:val="00751AF3"/>
    <w:rsid w:val="007601C9"/>
    <w:rsid w:val="00765353"/>
    <w:rsid w:val="0077338C"/>
    <w:rsid w:val="007A6D38"/>
    <w:rsid w:val="007B37AD"/>
    <w:rsid w:val="007B6782"/>
    <w:rsid w:val="007C247B"/>
    <w:rsid w:val="007C2FE4"/>
    <w:rsid w:val="007D66AD"/>
    <w:rsid w:val="007E13FD"/>
    <w:rsid w:val="007F79B1"/>
    <w:rsid w:val="00801BAD"/>
    <w:rsid w:val="00803496"/>
    <w:rsid w:val="008076C6"/>
    <w:rsid w:val="00824418"/>
    <w:rsid w:val="008416C9"/>
    <w:rsid w:val="008573BE"/>
    <w:rsid w:val="00861AEE"/>
    <w:rsid w:val="008629CA"/>
    <w:rsid w:val="00863907"/>
    <w:rsid w:val="00890076"/>
    <w:rsid w:val="009158DF"/>
    <w:rsid w:val="0092615F"/>
    <w:rsid w:val="0093168B"/>
    <w:rsid w:val="00941A8E"/>
    <w:rsid w:val="00946419"/>
    <w:rsid w:val="00956AFD"/>
    <w:rsid w:val="00972619"/>
    <w:rsid w:val="009A1F8C"/>
    <w:rsid w:val="009B5AEF"/>
    <w:rsid w:val="009C040C"/>
    <w:rsid w:val="009C1992"/>
    <w:rsid w:val="00A06EA6"/>
    <w:rsid w:val="00A4282B"/>
    <w:rsid w:val="00A633B9"/>
    <w:rsid w:val="00A90FBD"/>
    <w:rsid w:val="00AB1530"/>
    <w:rsid w:val="00AC03D8"/>
    <w:rsid w:val="00AC0748"/>
    <w:rsid w:val="00AC3FB4"/>
    <w:rsid w:val="00AD6AC6"/>
    <w:rsid w:val="00AD7939"/>
    <w:rsid w:val="00AE5B2A"/>
    <w:rsid w:val="00B003D6"/>
    <w:rsid w:val="00B04B24"/>
    <w:rsid w:val="00B30E92"/>
    <w:rsid w:val="00B67DFA"/>
    <w:rsid w:val="00BA4442"/>
    <w:rsid w:val="00BA73DA"/>
    <w:rsid w:val="00BC1638"/>
    <w:rsid w:val="00BC36A2"/>
    <w:rsid w:val="00BF036D"/>
    <w:rsid w:val="00C020C5"/>
    <w:rsid w:val="00C138F2"/>
    <w:rsid w:val="00C54B06"/>
    <w:rsid w:val="00C6263D"/>
    <w:rsid w:val="00C775B6"/>
    <w:rsid w:val="00CA1A00"/>
    <w:rsid w:val="00CB651C"/>
    <w:rsid w:val="00CE696B"/>
    <w:rsid w:val="00D02A67"/>
    <w:rsid w:val="00D136C6"/>
    <w:rsid w:val="00D24245"/>
    <w:rsid w:val="00D2798B"/>
    <w:rsid w:val="00D43DB2"/>
    <w:rsid w:val="00D66AB5"/>
    <w:rsid w:val="00DD44B5"/>
    <w:rsid w:val="00DF77D7"/>
    <w:rsid w:val="00E62FCA"/>
    <w:rsid w:val="00E95F39"/>
    <w:rsid w:val="00EC3AC7"/>
    <w:rsid w:val="00ED5129"/>
    <w:rsid w:val="00EE400F"/>
    <w:rsid w:val="00F15943"/>
    <w:rsid w:val="00F17A10"/>
    <w:rsid w:val="00F20A7E"/>
    <w:rsid w:val="00F4589E"/>
    <w:rsid w:val="00F75490"/>
    <w:rsid w:val="00F84986"/>
    <w:rsid w:val="00F9026B"/>
    <w:rsid w:val="00FC3D1E"/>
    <w:rsid w:val="00FC4B45"/>
    <w:rsid w:val="00FE3F9C"/>
    <w:rsid w:val="00FF1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D920"/>
  <w15:docId w15:val="{021E3DF4-6644-438C-8818-589DB392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EEE"/>
    <w:pPr>
      <w:spacing w:after="200" w:line="276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10F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1C6EEE"/>
    <w:pPr>
      <w:ind w:left="720"/>
      <w:contextualSpacing/>
    </w:pPr>
  </w:style>
  <w:style w:type="paragraph" w:styleId="Bezproreda">
    <w:name w:val="No Spacing"/>
    <w:uiPriority w:val="1"/>
    <w:qFormat/>
    <w:rsid w:val="001C6EEE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EEE"/>
    <w:rPr>
      <w:rFonts w:ascii="Tahoma" w:eastAsiaTheme="minorEastAsia" w:hAnsi="Tahoma" w:cs="Tahoma"/>
      <w:sz w:val="16"/>
      <w:szCs w:val="16"/>
      <w:lang w:eastAsia="hr-HR"/>
    </w:rPr>
  </w:style>
  <w:style w:type="paragraph" w:styleId="Tijeloteksta2">
    <w:name w:val="Body Text 2"/>
    <w:aliases w:val=" Char2"/>
    <w:basedOn w:val="Normal"/>
    <w:link w:val="Tijeloteksta2Char"/>
    <w:unhideWhenUsed/>
    <w:rsid w:val="009B5A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2Char">
    <w:name w:val="Tijelo teksta 2 Char"/>
    <w:aliases w:val=" Char2 Char"/>
    <w:basedOn w:val="Zadanifontodlomka"/>
    <w:link w:val="Tijeloteksta2"/>
    <w:rsid w:val="009B5AE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-2">
    <w:name w:val="T-9/8-2"/>
    <w:basedOn w:val="Normal"/>
    <w:link w:val="T-98-2Char"/>
    <w:rsid w:val="00941A8E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locked/>
    <w:rsid w:val="00941A8E"/>
    <w:rPr>
      <w:rFonts w:ascii="Times-NewRoman" w:eastAsia="Times New Roman" w:hAnsi="Times-NewRoman" w:cs="Times New Roman"/>
      <w:sz w:val="19"/>
      <w:szCs w:val="20"/>
      <w:lang w:val="en-GB"/>
    </w:rPr>
  </w:style>
  <w:style w:type="paragraph" w:styleId="StandardWeb">
    <w:name w:val="Normal (Web)"/>
    <w:basedOn w:val="Normal"/>
    <w:uiPriority w:val="99"/>
    <w:unhideWhenUsed/>
    <w:rsid w:val="0043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10FB4"/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semiHidden/>
    <w:locked/>
    <w:rsid w:val="00570460"/>
    <w:rPr>
      <w:sz w:val="16"/>
      <w:szCs w:val="16"/>
    </w:rPr>
  </w:style>
  <w:style w:type="paragraph" w:styleId="Tijeloteksta-uvlaka3">
    <w:name w:val="Body Text Indent 3"/>
    <w:aliases w:val="uvlaka 3"/>
    <w:basedOn w:val="Normal"/>
    <w:link w:val="Tijeloteksta-uvlaka3Char"/>
    <w:semiHidden/>
    <w:unhideWhenUsed/>
    <w:rsid w:val="00570460"/>
    <w:pPr>
      <w:spacing w:after="120" w:line="240" w:lineRule="auto"/>
      <w:ind w:left="283"/>
    </w:pPr>
    <w:rPr>
      <w:rFonts w:eastAsiaTheme="minorHAnsi"/>
      <w:sz w:val="16"/>
      <w:szCs w:val="16"/>
      <w:lang w:eastAsia="en-US"/>
    </w:rPr>
  </w:style>
  <w:style w:type="character" w:customStyle="1" w:styleId="BodyTextIndent3Char1">
    <w:name w:val="Body Text Indent 3 Char1"/>
    <w:basedOn w:val="Zadanifontodlomka"/>
    <w:uiPriority w:val="99"/>
    <w:semiHidden/>
    <w:rsid w:val="00570460"/>
    <w:rPr>
      <w:rFonts w:eastAsiaTheme="minorEastAsia"/>
      <w:sz w:val="16"/>
      <w:szCs w:val="16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9A1F8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A1F8C"/>
    <w:rPr>
      <w:rFonts w:eastAsiaTheme="minorEastAsia"/>
      <w:lang w:eastAsia="hr-HR"/>
    </w:rPr>
  </w:style>
  <w:style w:type="paragraph" w:customStyle="1" w:styleId="Odlomakpopisa1">
    <w:name w:val="Odlomak popisa1"/>
    <w:basedOn w:val="Normal"/>
    <w:qFormat/>
    <w:rsid w:val="009A1F8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755FB-617F-4C38-AF19-65A58CD8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DUZS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2024-12-30T10:53:00Z</cp:lastPrinted>
  <dcterms:created xsi:type="dcterms:W3CDTF">2026-01-07T07:21:00Z</dcterms:created>
  <dcterms:modified xsi:type="dcterms:W3CDTF">2026-01-07T07:21:00Z</dcterms:modified>
</cp:coreProperties>
</file>