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0B389" w14:textId="51F1BBA6" w:rsidR="00A9545A" w:rsidRDefault="00A9545A" w:rsidP="00A9545A">
      <w:pPr>
        <w:spacing w:line="259" w:lineRule="auto"/>
        <w:jc w:val="right"/>
        <w:rPr>
          <w:rFonts w:ascii="Times New Roman" w:eastAsia="SimSun" w:hAnsi="Times New Roman"/>
          <w:sz w:val="24"/>
          <w:szCs w:val="24"/>
          <w:lang w:eastAsia="hr-HR"/>
        </w:rPr>
      </w:pPr>
    </w:p>
    <w:p w14:paraId="1A4E930C" w14:textId="7D01C8DB" w:rsidR="00ED7BEF" w:rsidRDefault="00ED7BEF" w:rsidP="00ED7BEF">
      <w:pPr>
        <w:spacing w:after="200" w:line="276" w:lineRule="auto"/>
        <w:ind w:left="1418"/>
        <w:jc w:val="both"/>
        <w:rPr>
          <w:rFonts w:ascii="Times New Roman" w:eastAsia="SimSun" w:hAnsi="Times New Roman"/>
          <w:sz w:val="24"/>
          <w:szCs w:val="24"/>
          <w:lang w:eastAsia="hr-HR"/>
        </w:rPr>
      </w:pPr>
      <w:r>
        <w:rPr>
          <w:rFonts w:ascii="Times New Roman" w:eastAsia="SimSun" w:hAnsi="Times New Roman"/>
          <w:noProof/>
          <w:sz w:val="24"/>
          <w:szCs w:val="24"/>
          <w:lang w:eastAsia="hr-HR"/>
        </w:rPr>
        <w:drawing>
          <wp:inline distT="0" distB="0" distL="0" distR="0" wp14:anchorId="7B73B868" wp14:editId="21766F1C">
            <wp:extent cx="527050" cy="698500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  <w:r w:rsidR="00BB0779">
        <w:rPr>
          <w:rFonts w:ascii="Times New Roman" w:eastAsia="SimSun" w:hAnsi="Times New Roman"/>
          <w:sz w:val="24"/>
          <w:szCs w:val="24"/>
          <w:lang w:eastAsia="hr-HR"/>
        </w:rPr>
        <w:tab/>
      </w:r>
    </w:p>
    <w:p w14:paraId="536BE45D" w14:textId="77777777" w:rsidR="00ED7BEF" w:rsidRDefault="00ED7BEF" w:rsidP="00ED7BEF">
      <w:pPr>
        <w:spacing w:after="0" w:line="240" w:lineRule="auto"/>
        <w:ind w:firstLine="540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REPUBLIKA HRVATSKA</w:t>
      </w:r>
    </w:p>
    <w:p w14:paraId="6D2495AE" w14:textId="77777777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KRAPINSKO-ZAGORSKA ŽUPANIJA</w:t>
      </w:r>
    </w:p>
    <w:p w14:paraId="2F8F2282" w14:textId="47225EB9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OPĆINA </w:t>
      </w:r>
      <w:r w:rsidR="002B14FC">
        <w:rPr>
          <w:rFonts w:ascii="Times New Roman" w:eastAsia="Times New Roman" w:hAnsi="Times New Roman"/>
          <w:b/>
          <w:sz w:val="24"/>
          <w:szCs w:val="24"/>
          <w:lang w:eastAsia="hr-HR"/>
        </w:rPr>
        <w:t>MIHOVLJAN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  <w:t xml:space="preserve">                  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212B9717" w14:textId="680F8488" w:rsidR="00ED7BEF" w:rsidRDefault="00ED7BEF" w:rsidP="00ED7BE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        OPĆINSKO VIJEĆE</w:t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hr-HR"/>
        </w:rPr>
        <w:tab/>
      </w:r>
    </w:p>
    <w:p w14:paraId="20501A3C" w14:textId="77777777" w:rsidR="00ED7BEF" w:rsidRDefault="00ED7BEF" w:rsidP="00ED7B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6BAE0D" w14:textId="66DD8FAD" w:rsidR="00ED7BEF" w:rsidRPr="002B14FC" w:rsidRDefault="00ED7BEF" w:rsidP="00FD391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KLASA: 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4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03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-01/2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-01/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</w:t>
      </w:r>
      <w:r w:rsidR="001564CD">
        <w:rPr>
          <w:rFonts w:ascii="Arial Narrow" w:eastAsia="Times New Roman" w:hAnsi="Arial Narrow"/>
          <w:sz w:val="24"/>
          <w:szCs w:val="24"/>
          <w:lang w:eastAsia="hr-HR"/>
        </w:rPr>
        <w:t>3</w:t>
      </w:r>
    </w:p>
    <w:p w14:paraId="503EC625" w14:textId="17DBEFD8" w:rsidR="00FD3915" w:rsidRPr="002B14FC" w:rsidRDefault="00FD3915" w:rsidP="00FD3915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URBROJ:2140-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23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01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-2</w:t>
      </w:r>
      <w:r w:rsidR="00BB0779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-</w:t>
      </w:r>
      <w:r w:rsidR="00A87B91">
        <w:rPr>
          <w:rFonts w:ascii="Arial Narrow" w:eastAsia="Times New Roman" w:hAnsi="Arial Narrow"/>
          <w:sz w:val="24"/>
          <w:szCs w:val="24"/>
          <w:lang w:eastAsia="hr-HR"/>
        </w:rPr>
        <w:t>03</w:t>
      </w:r>
    </w:p>
    <w:p w14:paraId="0200DC81" w14:textId="532EA083" w:rsidR="00ED7BEF" w:rsidRPr="002B14FC" w:rsidRDefault="002B14FC" w:rsidP="00ED7BEF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="00ED7BEF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, </w:t>
      </w:r>
      <w:r w:rsidR="00A87B91">
        <w:rPr>
          <w:rFonts w:ascii="Arial Narrow" w:eastAsia="Times New Roman" w:hAnsi="Arial Narrow"/>
          <w:sz w:val="24"/>
          <w:szCs w:val="24"/>
          <w:lang w:eastAsia="hr-HR"/>
        </w:rPr>
        <w:t>13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 w:rsidR="00A87B91">
        <w:rPr>
          <w:rFonts w:ascii="Arial Narrow" w:eastAsia="Times New Roman" w:hAnsi="Arial Narrow"/>
          <w:sz w:val="24"/>
          <w:szCs w:val="24"/>
          <w:lang w:eastAsia="hr-HR"/>
        </w:rPr>
        <w:t>11.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202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033C3C23" w14:textId="77777777" w:rsidR="00FC374A" w:rsidRPr="002B14FC" w:rsidRDefault="00FC374A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3E4C50B5" w14:textId="6C015260" w:rsidR="00ED7BEF" w:rsidRPr="002B14FC" w:rsidRDefault="00ED7BEF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Na temelju članka 119. Zakona o proračunu („Narodne novine“ broj 144/21), </w:t>
      </w:r>
      <w:bookmarkStart w:id="0" w:name="_Hlk133998957"/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članka 48. Zakona o lokalnoj i područnoj (regionalnoj) samoupravi („Narodne novine“ broj 33/01, 60/01, 129/05, 109/07, 125/08, 36/09, 36/09, 150/11, 144/12, 19/13, 137/15, 123/17, 98/19, 144/20) </w:t>
      </w:r>
      <w:bookmarkEnd w:id="0"/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i članka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39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Statuta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(„Službeni glasnik Krapinsko-zagorske županije“ broj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05/13,11/18, 08/20 i 08/21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), Općinsko vijeće Općine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Mihovljan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na svojoj 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0</w:t>
      </w:r>
      <w:r w:rsidR="00A87B91">
        <w:rPr>
          <w:rFonts w:ascii="Arial Narrow" w:eastAsia="Times New Roman" w:hAnsi="Arial Narrow"/>
          <w:sz w:val="24"/>
          <w:szCs w:val="24"/>
          <w:lang w:eastAsia="hr-HR"/>
        </w:rPr>
        <w:t>4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sjednici održanoj dana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</w:t>
      </w:r>
      <w:r w:rsidR="00A87B91">
        <w:rPr>
          <w:rFonts w:ascii="Arial Narrow" w:eastAsia="Times New Roman" w:hAnsi="Arial Narrow"/>
          <w:sz w:val="24"/>
          <w:szCs w:val="24"/>
          <w:lang w:eastAsia="hr-HR"/>
        </w:rPr>
        <w:t>13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</w:t>
      </w:r>
      <w:r w:rsidR="002037AC">
        <w:rPr>
          <w:rFonts w:ascii="Arial Narrow" w:eastAsia="Times New Roman" w:hAnsi="Arial Narrow"/>
          <w:sz w:val="24"/>
          <w:szCs w:val="24"/>
          <w:lang w:eastAsia="hr-HR"/>
        </w:rPr>
        <w:t>studenog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202</w:t>
      </w:r>
      <w:r w:rsidR="002B14FC" w:rsidRPr="002B14FC">
        <w:rPr>
          <w:rFonts w:ascii="Arial Narrow" w:eastAsia="Times New Roman" w:hAnsi="Arial Narrow"/>
          <w:sz w:val="24"/>
          <w:szCs w:val="24"/>
          <w:lang w:eastAsia="hr-HR"/>
        </w:rPr>
        <w:t>5</w:t>
      </w:r>
      <w:r w:rsidR="00FD3915"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. godine,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donijelo je</w:t>
      </w:r>
    </w:p>
    <w:p w14:paraId="55F93C27" w14:textId="77777777" w:rsidR="00ED7BEF" w:rsidRPr="002B14FC" w:rsidRDefault="00ED7BEF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1C3627F8" w14:textId="244EC4D5" w:rsidR="00ED7BEF" w:rsidRPr="004A56E4" w:rsidRDefault="00ED7BEF" w:rsidP="002B14FC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  <w:r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O D L U K U </w:t>
      </w:r>
      <w:r w:rsidR="002037AC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O IZMJENI ODLUKE </w:t>
      </w:r>
    </w:p>
    <w:p w14:paraId="21AD690D" w14:textId="62199458" w:rsidR="00ED7BEF" w:rsidRPr="004A56E4" w:rsidRDefault="00ED7BEF" w:rsidP="00ED7BEF">
      <w:pPr>
        <w:spacing w:after="0" w:line="240" w:lineRule="auto"/>
        <w:jc w:val="center"/>
        <w:rPr>
          <w:rFonts w:ascii="Arial Narrow" w:eastAsia="Times New Roman" w:hAnsi="Arial Narrow"/>
          <w:b/>
          <w:bCs/>
          <w:sz w:val="24"/>
          <w:szCs w:val="24"/>
          <w:lang w:eastAsia="hr-HR"/>
        </w:rPr>
      </w:pPr>
      <w:r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O ZADUŽENJU OPĆINE </w:t>
      </w:r>
      <w:r w:rsidR="002B14FC"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>MIHOVLJAN</w:t>
      </w:r>
      <w:r w:rsidR="001564CD" w:rsidRPr="004A56E4">
        <w:rPr>
          <w:rFonts w:ascii="Arial Narrow" w:eastAsia="Times New Roman" w:hAnsi="Arial Narrow"/>
          <w:b/>
          <w:bCs/>
          <w:sz w:val="24"/>
          <w:szCs w:val="24"/>
          <w:lang w:eastAsia="hr-HR"/>
        </w:rPr>
        <w:t xml:space="preserve"> ZA REALIZACIJU KAPITALNOG PROJEKTA</w:t>
      </w:r>
    </w:p>
    <w:p w14:paraId="15E1377D" w14:textId="711823D1" w:rsidR="00ED7BEF" w:rsidRDefault="001564CD" w:rsidP="00ED7BEF">
      <w:pPr>
        <w:spacing w:after="0" w:line="240" w:lineRule="auto"/>
        <w:jc w:val="center"/>
        <w:rPr>
          <w:rFonts w:ascii="Arial" w:hAnsi="Arial" w:cs="Arial"/>
          <w:kern w:val="2"/>
          <w:sz w:val="18"/>
          <w:szCs w:val="18"/>
          <w14:ligatures w14:val="standardContextual"/>
        </w:rPr>
      </w:pPr>
      <w:r>
        <w:rPr>
          <w:rFonts w:ascii="Arial" w:hAnsi="Arial" w:cs="Arial"/>
          <w:kern w:val="2"/>
          <w:sz w:val="18"/>
          <w:szCs w:val="18"/>
          <w14:ligatures w14:val="standardContextual"/>
        </w:rPr>
        <w:t>„Rekonstrukcij</w:t>
      </w:r>
      <w:r w:rsidR="00624E06">
        <w:rPr>
          <w:rFonts w:ascii="Arial" w:hAnsi="Arial" w:cs="Arial"/>
          <w:kern w:val="2"/>
          <w:sz w:val="18"/>
          <w:szCs w:val="18"/>
          <w14:ligatures w14:val="standardContextual"/>
        </w:rPr>
        <w:t>a</w:t>
      </w:r>
      <w:r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 </w:t>
      </w:r>
      <w:r w:rsidR="00624E06">
        <w:rPr>
          <w:rFonts w:ascii="Arial" w:hAnsi="Arial" w:cs="Arial"/>
          <w:kern w:val="2"/>
          <w:sz w:val="18"/>
          <w:szCs w:val="18"/>
          <w14:ligatures w14:val="standardContextual"/>
        </w:rPr>
        <w:t xml:space="preserve">postojeće </w:t>
      </w:r>
      <w:r>
        <w:rPr>
          <w:rFonts w:ascii="Arial" w:hAnsi="Arial" w:cs="Arial"/>
          <w:kern w:val="2"/>
          <w:sz w:val="18"/>
          <w:szCs w:val="18"/>
          <w14:ligatures w14:val="standardContextual"/>
        </w:rPr>
        <w:t>nerazvrstane ceste M – Mihovljan – Večkovići – Kovačići“</w:t>
      </w:r>
    </w:p>
    <w:p w14:paraId="36E1FF5B" w14:textId="77777777" w:rsidR="001564CD" w:rsidRPr="002B14FC" w:rsidRDefault="001564CD" w:rsidP="00ED7B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603286BC" w14:textId="706C6719" w:rsidR="00CC5225" w:rsidRPr="002B14FC" w:rsidRDefault="00ED7BEF" w:rsidP="00BB0779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1.</w:t>
      </w:r>
    </w:p>
    <w:p w14:paraId="38BDD82C" w14:textId="6625C3E3" w:rsidR="002037AC" w:rsidRDefault="002037AC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 xml:space="preserve">U Odluci o zaduženju Općine Mihovljan za realizaciju kapitalnog projekta „Rekonstrukcija postojeće nerazvrstane ceste M-Mihovljan-Večkovići-Kovačići“ („Službeni glasnik Krapinsko zagorske županije“ broj 42/25) iznos od 500.000,00 eura mijenja se u 1.000.000,00 eura. </w:t>
      </w:r>
    </w:p>
    <w:p w14:paraId="535FA48F" w14:textId="77777777" w:rsidR="00CC5225" w:rsidRPr="002B14FC" w:rsidRDefault="00CC5225" w:rsidP="00ED7BEF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7C7CB8BB" w14:textId="111C25E5" w:rsidR="00CC5225" w:rsidRPr="002B14FC" w:rsidRDefault="00CC5225" w:rsidP="00CC5225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>Članak 2.</w:t>
      </w:r>
    </w:p>
    <w:p w14:paraId="778625FE" w14:textId="71BF99F8" w:rsidR="00BB0779" w:rsidRDefault="002037AC" w:rsidP="00A9545A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hr-HR"/>
        </w:rPr>
        <w:tab/>
      </w:r>
      <w:r w:rsidRPr="002037AC">
        <w:rPr>
          <w:rFonts w:ascii="Arial Narrow" w:eastAsia="Times New Roman" w:hAnsi="Arial Narrow"/>
          <w:sz w:val="24"/>
          <w:szCs w:val="24"/>
          <w:lang w:eastAsia="hr-HR"/>
        </w:rPr>
        <w:t>S</w:t>
      </w:r>
      <w:r w:rsidRPr="002037AC">
        <w:rPr>
          <w:rFonts w:ascii="Arial Narrow" w:hAnsi="Arial Narrow"/>
          <w:sz w:val="24"/>
          <w:szCs w:val="24"/>
        </w:rPr>
        <w:t xml:space="preserve">ve ostale odredbe </w:t>
      </w:r>
      <w:r w:rsidRPr="002037AC">
        <w:rPr>
          <w:rStyle w:val="Naglaeno"/>
          <w:rFonts w:ascii="Arial Narrow" w:hAnsi="Arial Narrow"/>
          <w:b w:val="0"/>
          <w:bCs w:val="0"/>
          <w:sz w:val="24"/>
          <w:szCs w:val="24"/>
        </w:rPr>
        <w:t xml:space="preserve">Odluke o zaduženju </w:t>
      </w:r>
      <w:r w:rsidRPr="002037AC">
        <w:rPr>
          <w:rFonts w:ascii="Arial Narrow" w:hAnsi="Arial Narrow"/>
          <w:sz w:val="24"/>
          <w:szCs w:val="24"/>
        </w:rPr>
        <w:t>ostaju</w:t>
      </w:r>
      <w:r w:rsidRPr="002037A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037AC">
        <w:rPr>
          <w:rStyle w:val="Naglaeno"/>
          <w:rFonts w:ascii="Arial Narrow" w:hAnsi="Arial Narrow"/>
          <w:b w:val="0"/>
          <w:bCs w:val="0"/>
          <w:sz w:val="24"/>
          <w:szCs w:val="24"/>
        </w:rPr>
        <w:t>neizmijenjene</w:t>
      </w:r>
      <w:r w:rsidRPr="002037AC">
        <w:rPr>
          <w:rFonts w:ascii="Arial Narrow" w:hAnsi="Arial Narrow"/>
          <w:b/>
          <w:bCs/>
          <w:sz w:val="24"/>
          <w:szCs w:val="24"/>
        </w:rPr>
        <w:t xml:space="preserve"> </w:t>
      </w:r>
      <w:r w:rsidRPr="002037AC">
        <w:rPr>
          <w:rFonts w:ascii="Arial Narrow" w:hAnsi="Arial Narrow"/>
          <w:sz w:val="24"/>
          <w:szCs w:val="24"/>
        </w:rPr>
        <w:t>i na snazi.</w:t>
      </w:r>
    </w:p>
    <w:p w14:paraId="067E56FD" w14:textId="77777777" w:rsidR="002037AC" w:rsidRPr="002037AC" w:rsidRDefault="002037AC" w:rsidP="00A9545A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</w:p>
    <w:p w14:paraId="49A55D9A" w14:textId="5011B2DF" w:rsidR="00A9545A" w:rsidRPr="002B14FC" w:rsidRDefault="00A9545A" w:rsidP="002B14FC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Članak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6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.</w:t>
      </w:r>
    </w:p>
    <w:p w14:paraId="63B19E8A" w14:textId="59DBBE72" w:rsidR="00FC374A" w:rsidRPr="002B14FC" w:rsidRDefault="00A9545A" w:rsidP="004A56E4">
      <w:pPr>
        <w:spacing w:after="0" w:line="240" w:lineRule="auto"/>
        <w:ind w:firstLine="708"/>
        <w:jc w:val="both"/>
        <w:rPr>
          <w:rFonts w:ascii="Arial Narrow" w:eastAsia="Times New Roman" w:hAnsi="Arial Narrow"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Ova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>O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dluka stupa na snagu </w:t>
      </w:r>
      <w:r w:rsidR="004A56E4">
        <w:rPr>
          <w:rFonts w:ascii="Arial Narrow" w:eastAsia="Times New Roman" w:hAnsi="Arial Narrow"/>
          <w:sz w:val="24"/>
          <w:szCs w:val="24"/>
          <w:lang w:eastAsia="hr-HR"/>
        </w:rPr>
        <w:t xml:space="preserve">prvog dana od dana objave u </w:t>
      </w:r>
      <w:r w:rsidRPr="002B14FC">
        <w:rPr>
          <w:rFonts w:ascii="Arial Narrow" w:eastAsia="Times New Roman" w:hAnsi="Arial Narrow"/>
          <w:sz w:val="24"/>
          <w:szCs w:val="24"/>
          <w:lang w:eastAsia="hr-HR"/>
        </w:rPr>
        <w:t>„Službenom glasniku Krapinsko-zagorske županije“.</w:t>
      </w:r>
    </w:p>
    <w:p w14:paraId="45CC0F16" w14:textId="77777777" w:rsidR="002B14FC" w:rsidRPr="002B14FC" w:rsidRDefault="00FC374A" w:rsidP="004A56E4">
      <w:pPr>
        <w:spacing w:after="0" w:line="240" w:lineRule="atLeast"/>
        <w:ind w:left="5664"/>
        <w:jc w:val="both"/>
        <w:rPr>
          <w:rFonts w:ascii="Arial Narrow" w:eastAsia="Times New Roman" w:hAnsi="Arial Narrow" w:cs="Tahoma"/>
          <w:bCs/>
          <w:sz w:val="24"/>
          <w:szCs w:val="24"/>
          <w:lang w:eastAsia="hr-HR"/>
        </w:rPr>
      </w:pPr>
      <w:r w:rsidRPr="002B14FC">
        <w:rPr>
          <w:rFonts w:ascii="Arial Narrow" w:eastAsia="Times New Roman" w:hAnsi="Arial Narrow"/>
          <w:sz w:val="24"/>
          <w:szCs w:val="24"/>
          <w:lang w:eastAsia="hr-HR"/>
        </w:rPr>
        <w:t xml:space="preserve">                                                                                    </w:t>
      </w:r>
      <w:r w:rsidR="002B14FC" w:rsidRPr="002B14FC">
        <w:rPr>
          <w:rFonts w:ascii="Arial Narrow" w:eastAsia="Times New Roman" w:hAnsi="Arial Narrow" w:cs="Tahoma"/>
          <w:bCs/>
          <w:sz w:val="24"/>
          <w:szCs w:val="24"/>
          <w:lang w:eastAsia="hr-HR"/>
        </w:rPr>
        <w:t xml:space="preserve">Predsjednik Općinskog vijeća </w:t>
      </w:r>
    </w:p>
    <w:p w14:paraId="406B99BB" w14:textId="77777777" w:rsidR="002B14FC" w:rsidRPr="002B14FC" w:rsidRDefault="002B14FC" w:rsidP="004A56E4">
      <w:pPr>
        <w:spacing w:after="0" w:line="240" w:lineRule="atLeast"/>
        <w:ind w:firstLine="426"/>
        <w:jc w:val="both"/>
        <w:rPr>
          <w:rFonts w:ascii="Arial Narrow" w:eastAsia="Times New Roman" w:hAnsi="Arial Narrow" w:cs="Tahoma"/>
          <w:bCs/>
          <w:sz w:val="24"/>
          <w:szCs w:val="24"/>
          <w:lang w:eastAsia="hr-HR"/>
        </w:rPr>
      </w:pPr>
      <w:r w:rsidRPr="002B14FC">
        <w:rPr>
          <w:rFonts w:ascii="Arial Narrow" w:eastAsia="Times New Roman" w:hAnsi="Arial Narrow" w:cs="Tahoma"/>
          <w:bCs/>
          <w:sz w:val="24"/>
          <w:szCs w:val="24"/>
          <w:lang w:eastAsia="hr-HR"/>
        </w:rPr>
        <w:t xml:space="preserve">                                                                                                mr. Silvestar Vučković, dr.vet.med.</w:t>
      </w:r>
    </w:p>
    <w:p w14:paraId="7AF5737F" w14:textId="77777777" w:rsidR="002B14FC" w:rsidRPr="002B14FC" w:rsidRDefault="002B14FC" w:rsidP="002B14FC">
      <w:pPr>
        <w:spacing w:after="0" w:line="240" w:lineRule="auto"/>
        <w:jc w:val="both"/>
        <w:rPr>
          <w:rFonts w:ascii="Arial Narrow" w:eastAsia="Times New Roman" w:hAnsi="Arial Narrow" w:cs="Tahoma"/>
          <w:sz w:val="24"/>
          <w:szCs w:val="24"/>
          <w:lang w:eastAsia="hr-HR"/>
        </w:rPr>
      </w:pPr>
    </w:p>
    <w:p w14:paraId="42D06245" w14:textId="77777777" w:rsidR="002B14FC" w:rsidRPr="004A56E4" w:rsidRDefault="002B14FC" w:rsidP="002B14FC">
      <w:p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DOSTAVITI:</w:t>
      </w:r>
    </w:p>
    <w:p w14:paraId="4F56BFE4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Krapinsko-zagorska županija, Upravni odjel za poslove Županijske skupštine, n/r Svjetlane Goričan, Magistratska 1, 49000 Krapina ( za objavu),</w:t>
      </w:r>
    </w:p>
    <w:p w14:paraId="4E0C6AF7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Oglasna ploča i WEB stranica općine Mihovljan,</w:t>
      </w:r>
    </w:p>
    <w:p w14:paraId="4D70571A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Općinskom načelniku Općine Mihovljan,</w:t>
      </w:r>
    </w:p>
    <w:p w14:paraId="69CA6453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Jedinstvenom upravnom odjelu, ovdje,</w:t>
      </w:r>
    </w:p>
    <w:p w14:paraId="1477A2DD" w14:textId="77777777" w:rsidR="002B14FC" w:rsidRPr="004A56E4" w:rsidRDefault="002B14FC" w:rsidP="002B14FC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Prilog zapisniku,</w:t>
      </w:r>
    </w:p>
    <w:p w14:paraId="366FB920" w14:textId="6A4E35FA" w:rsidR="00FD3915" w:rsidRPr="004A56E4" w:rsidRDefault="002B14FC" w:rsidP="004A56E4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Tahoma"/>
          <w:sz w:val="20"/>
          <w:szCs w:val="20"/>
          <w:lang w:eastAsia="hr-HR"/>
        </w:rPr>
      </w:pPr>
      <w:r w:rsidRPr="004A56E4">
        <w:rPr>
          <w:rFonts w:ascii="Arial Narrow" w:eastAsia="Times New Roman" w:hAnsi="Arial Narrow" w:cs="Tahoma"/>
          <w:sz w:val="20"/>
          <w:szCs w:val="20"/>
          <w:lang w:eastAsia="hr-HR"/>
        </w:rPr>
        <w:t>Pismohrana.</w:t>
      </w:r>
    </w:p>
    <w:sectPr w:rsidR="00FD3915" w:rsidRPr="004A56E4" w:rsidSect="004A56E4">
      <w:pgSz w:w="11906" w:h="16838"/>
      <w:pgMar w:top="284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033AE7"/>
    <w:multiLevelType w:val="hybridMultilevel"/>
    <w:tmpl w:val="A7ECBD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5114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838"/>
    <w:rsid w:val="000D5278"/>
    <w:rsid w:val="001564CD"/>
    <w:rsid w:val="002037AC"/>
    <w:rsid w:val="002A7838"/>
    <w:rsid w:val="002B14FC"/>
    <w:rsid w:val="00334C92"/>
    <w:rsid w:val="00365818"/>
    <w:rsid w:val="003838BE"/>
    <w:rsid w:val="003A2B47"/>
    <w:rsid w:val="00490808"/>
    <w:rsid w:val="004A56E4"/>
    <w:rsid w:val="00572D20"/>
    <w:rsid w:val="00624E06"/>
    <w:rsid w:val="006D6686"/>
    <w:rsid w:val="00815B5D"/>
    <w:rsid w:val="008C1417"/>
    <w:rsid w:val="00971E86"/>
    <w:rsid w:val="00A87B91"/>
    <w:rsid w:val="00A9545A"/>
    <w:rsid w:val="00BB0779"/>
    <w:rsid w:val="00C836FB"/>
    <w:rsid w:val="00CC5225"/>
    <w:rsid w:val="00E836AC"/>
    <w:rsid w:val="00ED7BEF"/>
    <w:rsid w:val="00EE0CE3"/>
    <w:rsid w:val="00FC374A"/>
    <w:rsid w:val="00FD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3C859"/>
  <w15:chartTrackingRefBased/>
  <w15:docId w15:val="{79140E1E-6582-4AE5-A5F1-201EBF9D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BEF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4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BB0779"/>
    <w:pPr>
      <w:spacing w:before="100" w:beforeAutospacing="1" w:after="100" w:afterAutospacing="1" w:line="240" w:lineRule="auto"/>
    </w:pPr>
    <w:rPr>
      <w:rFonts w:eastAsiaTheme="minorHAnsi" w:cs="Calibri"/>
      <w:lang w:eastAsia="hr-HR"/>
    </w:rPr>
  </w:style>
  <w:style w:type="character" w:styleId="Naglaeno">
    <w:name w:val="Strong"/>
    <w:basedOn w:val="Zadanifontodlomka"/>
    <w:uiPriority w:val="22"/>
    <w:qFormat/>
    <w:rsid w:val="002037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4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2025-11-20T10:24:00Z</cp:lastPrinted>
  <dcterms:created xsi:type="dcterms:W3CDTF">2025-11-20T10:24:00Z</dcterms:created>
  <dcterms:modified xsi:type="dcterms:W3CDTF">2025-11-20T10:24:00Z</dcterms:modified>
</cp:coreProperties>
</file>