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1EDD" w14:textId="77777777" w:rsidR="00791ADF" w:rsidRDefault="00791ADF" w:rsidP="00270FE2"/>
    <w:p w14:paraId="5AE1C019" w14:textId="41AD84B3" w:rsidR="00CD0CDB" w:rsidRPr="00845480" w:rsidRDefault="00CD0CDB" w:rsidP="00CD0CDB">
      <w:pPr>
        <w:rPr>
          <w:color w:val="000000" w:themeColor="text1"/>
          <w:sz w:val="20"/>
        </w:rPr>
      </w:pPr>
      <w:r w:rsidRPr="00845480">
        <w:rPr>
          <w:color w:val="000000" w:themeColor="text1"/>
          <w:sz w:val="20"/>
        </w:rPr>
        <w:t xml:space="preserve">Broj: </w:t>
      </w:r>
      <w:r>
        <w:rPr>
          <w:color w:val="000000" w:themeColor="text1"/>
          <w:sz w:val="20"/>
        </w:rPr>
        <w:t>2</w:t>
      </w:r>
      <w:r w:rsidR="00C756BD">
        <w:rPr>
          <w:color w:val="000000" w:themeColor="text1"/>
          <w:sz w:val="20"/>
        </w:rPr>
        <w:t>503</w:t>
      </w:r>
      <w:r w:rsidRPr="00845480">
        <w:rPr>
          <w:color w:val="000000" w:themeColor="text1"/>
          <w:sz w:val="20"/>
        </w:rPr>
        <w:t>/2022</w:t>
      </w:r>
    </w:p>
    <w:p w14:paraId="219363F0" w14:textId="7E484653" w:rsidR="00CD0CDB" w:rsidRPr="00845480" w:rsidRDefault="00CD0CDB" w:rsidP="00CD0CDB">
      <w:pPr>
        <w:rPr>
          <w:color w:val="000000" w:themeColor="text1"/>
          <w:sz w:val="20"/>
        </w:rPr>
      </w:pPr>
      <w:r w:rsidRPr="00845480">
        <w:rPr>
          <w:color w:val="000000" w:themeColor="text1"/>
          <w:sz w:val="20"/>
        </w:rPr>
        <w:t xml:space="preserve">Oroslavje, </w:t>
      </w:r>
      <w:r>
        <w:rPr>
          <w:color w:val="000000" w:themeColor="text1"/>
          <w:sz w:val="20"/>
        </w:rPr>
        <w:t>2</w:t>
      </w:r>
      <w:r w:rsidR="00310641">
        <w:rPr>
          <w:color w:val="000000" w:themeColor="text1"/>
          <w:sz w:val="20"/>
        </w:rPr>
        <w:t>8</w:t>
      </w:r>
      <w:r w:rsidRPr="00845480">
        <w:rPr>
          <w:color w:val="000000" w:themeColor="text1"/>
          <w:sz w:val="20"/>
        </w:rPr>
        <w:t xml:space="preserve">. </w:t>
      </w:r>
      <w:r>
        <w:rPr>
          <w:color w:val="000000" w:themeColor="text1"/>
          <w:sz w:val="20"/>
        </w:rPr>
        <w:t>prosinca</w:t>
      </w:r>
      <w:r w:rsidRPr="00845480">
        <w:rPr>
          <w:color w:val="000000" w:themeColor="text1"/>
          <w:sz w:val="20"/>
        </w:rPr>
        <w:t xml:space="preserve"> 2022.</w:t>
      </w:r>
    </w:p>
    <w:p w14:paraId="2E6DB466" w14:textId="77777777" w:rsidR="00CD0CDB" w:rsidRPr="00845480" w:rsidRDefault="00CD0CDB" w:rsidP="00CD0CDB">
      <w:pPr>
        <w:pStyle w:val="Bezproreda"/>
        <w:rPr>
          <w:color w:val="000000" w:themeColor="text1"/>
          <w:sz w:val="14"/>
        </w:rPr>
      </w:pPr>
      <w:r w:rsidRPr="00845480">
        <w:rPr>
          <w:color w:val="000000" w:themeColor="text1"/>
        </w:rPr>
        <w:tab/>
      </w:r>
      <w:r w:rsidRPr="00845480">
        <w:rPr>
          <w:color w:val="000000" w:themeColor="text1"/>
        </w:rPr>
        <w:tab/>
        <w:t xml:space="preserve"> </w:t>
      </w:r>
    </w:p>
    <w:tbl>
      <w:tblPr>
        <w:tblpPr w:leftFromText="180" w:rightFromText="180" w:bottomFromText="200" w:vertAnchor="page" w:horzAnchor="margin" w:tblpY="3437"/>
        <w:tblW w:w="10031" w:type="dxa"/>
        <w:tblLook w:val="04A0" w:firstRow="1" w:lastRow="0" w:firstColumn="1" w:lastColumn="0" w:noHBand="0" w:noVBand="1"/>
      </w:tblPr>
      <w:tblGrid>
        <w:gridCol w:w="7088"/>
        <w:gridCol w:w="2943"/>
      </w:tblGrid>
      <w:tr w:rsidR="00CD0CDB" w:rsidRPr="00845480" w14:paraId="1AFCCE00" w14:textId="77777777" w:rsidTr="00CD0CDB">
        <w:trPr>
          <w:trHeight w:val="851"/>
        </w:trPr>
        <w:tc>
          <w:tcPr>
            <w:tcW w:w="7088" w:type="dxa"/>
          </w:tcPr>
          <w:p w14:paraId="41AE6819" w14:textId="77777777" w:rsidR="00CD0CDB" w:rsidRPr="00845480" w:rsidRDefault="00CD0CDB">
            <w:pPr>
              <w:spacing w:line="276" w:lineRule="auto"/>
              <w:rPr>
                <w:rFonts w:cs="Tahoma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943" w:type="dxa"/>
            <w:hideMark/>
          </w:tcPr>
          <w:p w14:paraId="5ADC6604" w14:textId="5FA481F4" w:rsidR="00CD0CDB" w:rsidRPr="00CD0CDB" w:rsidRDefault="00CD0CDB">
            <w:pPr>
              <w:widowControl/>
              <w:spacing w:line="240" w:lineRule="atLeast"/>
              <w:rPr>
                <w:rFonts w:eastAsia="Calibri" w:cs="Tahoma"/>
                <w:b/>
                <w:color w:val="000000" w:themeColor="text1"/>
                <w:sz w:val="20"/>
                <w:szCs w:val="20"/>
                <w:lang w:val="en-US"/>
              </w:rPr>
            </w:pPr>
            <w:r w:rsidRPr="00CD0CDB">
              <w:rPr>
                <w:rFonts w:eastAsia="Calibri" w:cs="Tahoma"/>
                <w:b/>
                <w:color w:val="000000" w:themeColor="text1"/>
                <w:sz w:val="20"/>
                <w:szCs w:val="20"/>
                <w:lang w:val="en-US"/>
              </w:rPr>
              <w:t xml:space="preserve">OPĆINA </w:t>
            </w:r>
            <w:r w:rsidR="00310641">
              <w:rPr>
                <w:rFonts w:eastAsia="Calibri" w:cs="Tahoma"/>
                <w:b/>
                <w:color w:val="000000" w:themeColor="text1"/>
                <w:sz w:val="20"/>
                <w:szCs w:val="20"/>
                <w:lang w:val="en-US"/>
              </w:rPr>
              <w:t>MIHOVLJAN</w:t>
            </w:r>
          </w:p>
          <w:p w14:paraId="5442869C" w14:textId="3A532B57" w:rsidR="00CD0CDB" w:rsidRPr="00CD0CDB" w:rsidRDefault="00310641">
            <w:pPr>
              <w:spacing w:line="240" w:lineRule="atLeast"/>
              <w:ind w:right="306"/>
              <w:rPr>
                <w:rFonts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cs="Tahoma"/>
                <w:b/>
                <w:color w:val="000000" w:themeColor="text1"/>
                <w:sz w:val="20"/>
              </w:rPr>
              <w:t>Mihovljan</w:t>
            </w:r>
            <w:r w:rsidR="00CD0CDB" w:rsidRPr="00CD0CDB">
              <w:rPr>
                <w:rFonts w:cs="Tahoma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cs="Tahoma"/>
                <w:b/>
                <w:color w:val="000000" w:themeColor="text1"/>
                <w:sz w:val="20"/>
              </w:rPr>
              <w:t>48</w:t>
            </w:r>
          </w:p>
          <w:p w14:paraId="173302BD" w14:textId="3E1BE740" w:rsidR="00CD0CDB" w:rsidRPr="00845480" w:rsidRDefault="00CD0CDB">
            <w:pPr>
              <w:widowControl/>
              <w:spacing w:line="240" w:lineRule="atLeast"/>
              <w:rPr>
                <w:rFonts w:eastAsia="Calibri" w:cs="Tahoma"/>
                <w:b/>
                <w:color w:val="000000" w:themeColor="text1"/>
                <w:lang w:val="en-US"/>
              </w:rPr>
            </w:pPr>
            <w:r w:rsidRPr="00CD0CDB">
              <w:rPr>
                <w:rFonts w:eastAsia="Calibri" w:cs="Tahoma"/>
                <w:b/>
                <w:color w:val="000000" w:themeColor="text1"/>
                <w:sz w:val="20"/>
                <w:szCs w:val="20"/>
              </w:rPr>
              <w:t>49 2</w:t>
            </w:r>
            <w:r w:rsidR="00310641">
              <w:rPr>
                <w:rFonts w:eastAsia="Calibri" w:cs="Tahoma"/>
                <w:b/>
                <w:color w:val="000000" w:themeColor="text1"/>
                <w:sz w:val="20"/>
                <w:szCs w:val="20"/>
              </w:rPr>
              <w:t>52 Mihovljan</w:t>
            </w:r>
          </w:p>
        </w:tc>
      </w:tr>
    </w:tbl>
    <w:p w14:paraId="6F779875" w14:textId="77777777" w:rsidR="00CD0CDB" w:rsidRPr="00CD0CDB" w:rsidRDefault="00CD0CDB" w:rsidP="00CD0CDB">
      <w:pPr>
        <w:pStyle w:val="Bezproreda"/>
        <w:rPr>
          <w:sz w:val="18"/>
          <w:szCs w:val="18"/>
        </w:rPr>
      </w:pPr>
    </w:p>
    <w:p w14:paraId="5A20C520" w14:textId="77777777" w:rsidR="00CD0CDB" w:rsidRPr="00845480" w:rsidRDefault="00CD0CDB" w:rsidP="00CD0CDB">
      <w:pPr>
        <w:spacing w:line="240" w:lineRule="atLeast"/>
        <w:jc w:val="both"/>
        <w:rPr>
          <w:rFonts w:cs="Tahoma"/>
          <w:b/>
          <w:color w:val="000000" w:themeColor="text1"/>
          <w:sz w:val="20"/>
          <w:szCs w:val="20"/>
        </w:rPr>
      </w:pPr>
      <w:r w:rsidRPr="00845480">
        <w:rPr>
          <w:rFonts w:cs="Tahoma"/>
          <w:b/>
          <w:color w:val="000000" w:themeColor="text1"/>
          <w:sz w:val="20"/>
          <w:szCs w:val="20"/>
        </w:rPr>
        <w:t>PREDMET: Zahtjev za izdavanje suglasnosti na primjenu cjenika za obavljanje javne usluge sakupljanja</w:t>
      </w:r>
    </w:p>
    <w:p w14:paraId="363749F2" w14:textId="5309D646" w:rsidR="00CD0CDB" w:rsidRPr="00845480" w:rsidRDefault="00CD0CDB" w:rsidP="00CD0CDB">
      <w:pPr>
        <w:spacing w:line="240" w:lineRule="atLeast"/>
        <w:jc w:val="both"/>
        <w:rPr>
          <w:rFonts w:cs="Tahoma"/>
          <w:b/>
          <w:color w:val="000000" w:themeColor="text1"/>
          <w:sz w:val="20"/>
          <w:szCs w:val="20"/>
        </w:rPr>
      </w:pPr>
      <w:r w:rsidRPr="00845480">
        <w:rPr>
          <w:rFonts w:cs="Tahoma"/>
          <w:b/>
          <w:color w:val="000000" w:themeColor="text1"/>
          <w:sz w:val="20"/>
          <w:szCs w:val="20"/>
        </w:rPr>
        <w:t xml:space="preserve">                    komunalnog otpada na području </w:t>
      </w:r>
      <w:r>
        <w:rPr>
          <w:rFonts w:cs="Tahoma"/>
          <w:b/>
          <w:color w:val="000000" w:themeColor="text1"/>
          <w:sz w:val="20"/>
          <w:szCs w:val="20"/>
        </w:rPr>
        <w:t xml:space="preserve">Općine </w:t>
      </w:r>
      <w:r w:rsidR="00310641">
        <w:rPr>
          <w:rFonts w:cs="Tahoma"/>
          <w:b/>
          <w:color w:val="000000" w:themeColor="text1"/>
          <w:sz w:val="20"/>
          <w:szCs w:val="20"/>
        </w:rPr>
        <w:t>Mihovljan</w:t>
      </w:r>
      <w:r w:rsidRPr="00845480">
        <w:rPr>
          <w:rFonts w:cs="Tahoma"/>
          <w:b/>
          <w:color w:val="000000" w:themeColor="text1"/>
          <w:sz w:val="20"/>
          <w:szCs w:val="20"/>
        </w:rPr>
        <w:t xml:space="preserve"> </w:t>
      </w:r>
    </w:p>
    <w:p w14:paraId="021CA348" w14:textId="77777777" w:rsidR="00CD0CDB" w:rsidRPr="00845480" w:rsidRDefault="00CD0CDB" w:rsidP="00CD0CDB">
      <w:pPr>
        <w:spacing w:line="240" w:lineRule="atLeast"/>
        <w:jc w:val="both"/>
        <w:rPr>
          <w:rFonts w:cs="Tahoma"/>
          <w:b/>
          <w:color w:val="000000" w:themeColor="text1"/>
          <w:sz w:val="20"/>
          <w:szCs w:val="20"/>
        </w:rPr>
      </w:pPr>
      <w:r w:rsidRPr="00845480">
        <w:rPr>
          <w:rFonts w:cs="Tahoma"/>
          <w:b/>
          <w:color w:val="000000" w:themeColor="text1"/>
          <w:sz w:val="20"/>
          <w:szCs w:val="20"/>
        </w:rPr>
        <w:t xml:space="preserve">                    - dostavlja se</w:t>
      </w:r>
    </w:p>
    <w:p w14:paraId="1FB0B6E2" w14:textId="77777777" w:rsidR="00CD0CDB" w:rsidRPr="00991F09" w:rsidRDefault="00CD0CDB" w:rsidP="00CD0CDB">
      <w:pPr>
        <w:pStyle w:val="Bezproreda"/>
        <w:rPr>
          <w:color w:val="000000" w:themeColor="text1"/>
          <w:sz w:val="36"/>
        </w:rPr>
      </w:pPr>
    </w:p>
    <w:p w14:paraId="5964B8A5" w14:textId="77777777" w:rsidR="00CD0CDB" w:rsidRPr="00845480" w:rsidRDefault="00CD0CDB" w:rsidP="00CD0CDB">
      <w:pPr>
        <w:jc w:val="both"/>
        <w:rPr>
          <w:rFonts w:cs="Arial"/>
          <w:color w:val="000000" w:themeColor="text1"/>
          <w:sz w:val="20"/>
          <w:szCs w:val="20"/>
        </w:rPr>
      </w:pPr>
      <w:r w:rsidRPr="00845480">
        <w:rPr>
          <w:rFonts w:cs="Arial"/>
          <w:color w:val="000000" w:themeColor="text1"/>
          <w:sz w:val="20"/>
          <w:szCs w:val="20"/>
        </w:rPr>
        <w:t>Poštovani,</w:t>
      </w:r>
    </w:p>
    <w:p w14:paraId="080C79CC" w14:textId="77777777" w:rsidR="00CD0CDB" w:rsidRPr="00845480" w:rsidRDefault="00CD0CDB" w:rsidP="00CD0CDB">
      <w:pPr>
        <w:spacing w:line="240" w:lineRule="atLeast"/>
        <w:jc w:val="both"/>
        <w:rPr>
          <w:rFonts w:cs="Arial"/>
          <w:color w:val="000000" w:themeColor="text1"/>
          <w:sz w:val="20"/>
          <w:szCs w:val="20"/>
        </w:rPr>
      </w:pPr>
    </w:p>
    <w:p w14:paraId="61A93124" w14:textId="0B88AED8" w:rsidR="00CD0CDB" w:rsidRDefault="00CD0CDB" w:rsidP="00CD0CDB">
      <w:pPr>
        <w:spacing w:line="240" w:lineRule="atLeast"/>
        <w:ind w:firstLine="709"/>
        <w:jc w:val="both"/>
        <w:rPr>
          <w:rFonts w:cs="Tahoma"/>
          <w:color w:val="000000" w:themeColor="text1"/>
          <w:sz w:val="20"/>
          <w:szCs w:val="20"/>
        </w:rPr>
      </w:pPr>
      <w:r w:rsidRPr="00845480">
        <w:rPr>
          <w:rFonts w:cs="Arial"/>
          <w:color w:val="000000" w:themeColor="text1"/>
          <w:sz w:val="20"/>
          <w:szCs w:val="20"/>
        </w:rPr>
        <w:t>Sukladno čl. 77. st. 8. Zakona o gospodarenju otpadom (NN br. 84/21)</w:t>
      </w:r>
      <w:r>
        <w:rPr>
          <w:rFonts w:cs="Arial"/>
          <w:color w:val="000000" w:themeColor="text1"/>
          <w:sz w:val="20"/>
          <w:szCs w:val="20"/>
        </w:rPr>
        <w:t>,</w:t>
      </w:r>
      <w:r w:rsidRPr="00845480">
        <w:rPr>
          <w:rFonts w:cs="Arial"/>
          <w:color w:val="000000" w:themeColor="text1"/>
          <w:sz w:val="20"/>
          <w:szCs w:val="20"/>
        </w:rPr>
        <w:t xml:space="preserve"> dostavljamo vam</w:t>
      </w:r>
      <w:r w:rsidRPr="00845480">
        <w:rPr>
          <w:rFonts w:cs="Tahoma"/>
          <w:b/>
          <w:color w:val="000000" w:themeColor="text1"/>
          <w:sz w:val="20"/>
          <w:szCs w:val="20"/>
        </w:rPr>
        <w:t xml:space="preserve"> </w:t>
      </w:r>
      <w:r w:rsidRPr="00845480">
        <w:rPr>
          <w:rFonts w:cs="Tahoma"/>
          <w:color w:val="000000" w:themeColor="text1"/>
          <w:sz w:val="20"/>
          <w:szCs w:val="20"/>
        </w:rPr>
        <w:t>zahtjev za izdavanje suglasnosti na primjenu</w:t>
      </w:r>
      <w:r w:rsidRPr="00845480">
        <w:rPr>
          <w:rFonts w:cs="Arial"/>
          <w:color w:val="000000" w:themeColor="text1"/>
          <w:sz w:val="20"/>
          <w:szCs w:val="20"/>
        </w:rPr>
        <w:t xml:space="preserve"> </w:t>
      </w:r>
      <w:r w:rsidRPr="00845480">
        <w:rPr>
          <w:rFonts w:cs="Tahoma"/>
          <w:color w:val="000000" w:themeColor="text1"/>
          <w:sz w:val="20"/>
          <w:szCs w:val="20"/>
        </w:rPr>
        <w:t xml:space="preserve">cjenika za obavljanje javne usluge sakupljanja komunalnog otpada na području </w:t>
      </w:r>
      <w:r>
        <w:rPr>
          <w:rFonts w:cs="Tahoma"/>
          <w:color w:val="000000" w:themeColor="text1"/>
          <w:sz w:val="20"/>
          <w:szCs w:val="20"/>
        </w:rPr>
        <w:t xml:space="preserve">Općine </w:t>
      </w:r>
      <w:r w:rsidR="00310641">
        <w:rPr>
          <w:rFonts w:cs="Tahoma"/>
          <w:color w:val="000000" w:themeColor="text1"/>
          <w:sz w:val="20"/>
          <w:szCs w:val="20"/>
        </w:rPr>
        <w:t>Mihovljan</w:t>
      </w:r>
      <w:r w:rsidRPr="00845480">
        <w:rPr>
          <w:rFonts w:cs="Tahoma"/>
          <w:color w:val="000000" w:themeColor="text1"/>
          <w:sz w:val="20"/>
          <w:szCs w:val="20"/>
        </w:rPr>
        <w:t xml:space="preserve">, prema sljedećem: </w:t>
      </w:r>
    </w:p>
    <w:p w14:paraId="32CF2E76" w14:textId="77777777" w:rsidR="00CD0CDB" w:rsidRDefault="00CD0CDB" w:rsidP="00CD0CDB">
      <w:pPr>
        <w:spacing w:line="240" w:lineRule="atLeast"/>
        <w:jc w:val="both"/>
        <w:rPr>
          <w:rFonts w:cs="Tahoma"/>
          <w:color w:val="000000" w:themeColor="text1"/>
          <w:sz w:val="20"/>
          <w:szCs w:val="20"/>
        </w:rPr>
      </w:pPr>
    </w:p>
    <w:p w14:paraId="51362C6C" w14:textId="77777777" w:rsidR="00CD0CDB" w:rsidRPr="00EB7492" w:rsidRDefault="00CD0CDB" w:rsidP="00CD0CDB">
      <w:pPr>
        <w:pStyle w:val="Odlomakpopisa"/>
        <w:numPr>
          <w:ilvl w:val="0"/>
          <w:numId w:val="2"/>
        </w:numPr>
        <w:spacing w:line="240" w:lineRule="atLeast"/>
        <w:ind w:left="284"/>
        <w:jc w:val="both"/>
        <w:rPr>
          <w:rFonts w:cs="Tahoma"/>
          <w:b/>
          <w:bCs/>
          <w:color w:val="000000" w:themeColor="text1"/>
          <w:sz w:val="20"/>
          <w:szCs w:val="20"/>
        </w:rPr>
      </w:pPr>
      <w:r w:rsidRPr="00EB7492">
        <w:rPr>
          <w:rFonts w:cs="Tahoma"/>
          <w:b/>
          <w:bCs/>
          <w:color w:val="000000" w:themeColor="text1"/>
          <w:sz w:val="20"/>
          <w:szCs w:val="20"/>
        </w:rPr>
        <w:t>CIJENA OBVEZNE MINIMALNE JAVNE USLUGE (fiksni dio) I JEDINIČNA CIJENA PRAŽNJENJA SPREMNIKA (varijabilni dio)</w:t>
      </w:r>
    </w:p>
    <w:p w14:paraId="265316FC" w14:textId="77777777" w:rsidR="00CD0CDB" w:rsidRDefault="00CD0CDB" w:rsidP="00CD0CDB">
      <w:pPr>
        <w:spacing w:line="240" w:lineRule="atLeast"/>
        <w:rPr>
          <w:rFonts w:cs="Tahoma"/>
          <w:color w:val="000000" w:themeColor="text1"/>
          <w:sz w:val="4"/>
          <w:szCs w:val="4"/>
        </w:rPr>
      </w:pPr>
    </w:p>
    <w:p w14:paraId="5CA57CAA" w14:textId="77777777" w:rsidR="00CD0CDB" w:rsidRPr="00EB7492" w:rsidRDefault="00CD0CDB" w:rsidP="00CD0CDB">
      <w:pPr>
        <w:spacing w:line="240" w:lineRule="atLeast"/>
        <w:ind w:left="-142"/>
        <w:rPr>
          <w:rFonts w:cs="Arial"/>
          <w:iCs/>
          <w:sz w:val="19"/>
          <w:szCs w:val="19"/>
        </w:rPr>
      </w:pPr>
      <w:r>
        <w:rPr>
          <w:rFonts w:cs="Tahoma"/>
          <w:color w:val="000000" w:themeColor="text1"/>
          <w:sz w:val="4"/>
          <w:szCs w:val="4"/>
        </w:rPr>
        <w:t xml:space="preserve">           </w:t>
      </w:r>
      <w:r>
        <w:rPr>
          <w:rFonts w:cs="Arial"/>
          <w:b/>
          <w:bCs/>
          <w:iCs/>
          <w:sz w:val="19"/>
          <w:szCs w:val="19"/>
        </w:rPr>
        <w:t xml:space="preserve">A.1)  </w:t>
      </w:r>
      <w:r w:rsidRPr="00EB7492">
        <w:rPr>
          <w:rFonts w:cs="Arial"/>
          <w:b/>
          <w:bCs/>
          <w:iCs/>
          <w:sz w:val="19"/>
          <w:szCs w:val="19"/>
        </w:rPr>
        <w:t>Cijena obvezne minimalne javne usluge (CMJU)</w:t>
      </w:r>
      <w:r w:rsidRPr="00EB7492">
        <w:rPr>
          <w:rFonts w:cs="Arial"/>
          <w:iCs/>
          <w:sz w:val="19"/>
          <w:szCs w:val="19"/>
        </w:rPr>
        <w:t xml:space="preserve">  - </w:t>
      </w:r>
      <w:r w:rsidRPr="00EB7492">
        <w:rPr>
          <w:rFonts w:cs="Arial"/>
          <w:i/>
          <w:sz w:val="19"/>
          <w:szCs w:val="19"/>
        </w:rPr>
        <w:t>fiksni dio</w:t>
      </w:r>
    </w:p>
    <w:p w14:paraId="53AC6BA9" w14:textId="77777777" w:rsidR="00CD0CDB" w:rsidRPr="00C618FC" w:rsidRDefault="00CD0CDB" w:rsidP="00CD0CDB">
      <w:pPr>
        <w:pStyle w:val="Bezproreda"/>
        <w:rPr>
          <w:sz w:val="2"/>
          <w:szCs w:val="2"/>
        </w:rPr>
      </w:pPr>
    </w:p>
    <w:p w14:paraId="18AB0D6F" w14:textId="77777777" w:rsidR="00CD0CDB" w:rsidRPr="00D972D0" w:rsidRDefault="00CD0CDB" w:rsidP="00CD0CDB">
      <w:pPr>
        <w:spacing w:line="240" w:lineRule="atLeast"/>
        <w:jc w:val="center"/>
        <w:rPr>
          <w:rFonts w:cs="Tahoma"/>
          <w:b/>
          <w:bCs/>
          <w:color w:val="000000" w:themeColor="text1"/>
          <w:sz w:val="18"/>
          <w:szCs w:val="18"/>
        </w:rPr>
      </w:pPr>
      <w:r w:rsidRPr="00D972D0">
        <w:rPr>
          <w:rFonts w:cs="Tahoma"/>
          <w:b/>
          <w:bCs/>
          <w:color w:val="000000" w:themeColor="text1"/>
          <w:sz w:val="18"/>
          <w:szCs w:val="18"/>
        </w:rPr>
        <w:t xml:space="preserve">Tablica 1. </w:t>
      </w:r>
    </w:p>
    <w:p w14:paraId="752F2966" w14:textId="77777777" w:rsidR="00CD0CDB" w:rsidRPr="00845480" w:rsidRDefault="00CD0CDB" w:rsidP="00CD0CDB">
      <w:pPr>
        <w:pStyle w:val="Bezproreda"/>
        <w:rPr>
          <w:color w:val="000000" w:themeColor="text1"/>
          <w:sz w:val="10"/>
          <w:szCs w:val="10"/>
        </w:rPr>
      </w:pPr>
    </w:p>
    <w:tbl>
      <w:tblPr>
        <w:tblW w:w="8075" w:type="dxa"/>
        <w:jc w:val="center"/>
        <w:tblLook w:val="04A0" w:firstRow="1" w:lastRow="0" w:firstColumn="1" w:lastColumn="0" w:noHBand="0" w:noVBand="1"/>
      </w:tblPr>
      <w:tblGrid>
        <w:gridCol w:w="2547"/>
        <w:gridCol w:w="2835"/>
        <w:gridCol w:w="2693"/>
      </w:tblGrid>
      <w:tr w:rsidR="00CD0CDB" w:rsidRPr="00BC57F6" w14:paraId="6E3C4CC7" w14:textId="77777777">
        <w:trPr>
          <w:trHeight w:val="5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54123C" w14:textId="77777777" w:rsidR="00CD0CDB" w:rsidRPr="00BC57F6" w:rsidRDefault="00CD0CDB">
            <w:pPr>
              <w:rPr>
                <w:b/>
                <w:bCs/>
                <w:color w:val="000000" w:themeColor="text1"/>
                <w:sz w:val="20"/>
              </w:rPr>
            </w:pPr>
            <w:r w:rsidRPr="00BC57F6">
              <w:rPr>
                <w:b/>
                <w:bCs/>
                <w:color w:val="000000" w:themeColor="text1"/>
                <w:sz w:val="20"/>
              </w:rPr>
              <w:t>Kategorija korisnika usluge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D4C5C18" w14:textId="77777777" w:rsidR="00CD0CDB" w:rsidRPr="00BC57F6" w:rsidRDefault="00CD0CD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BC57F6">
              <w:rPr>
                <w:b/>
                <w:bCs/>
                <w:color w:val="000000" w:themeColor="text1"/>
                <w:sz w:val="20"/>
              </w:rPr>
              <w:t>Cijena obvezne minimalne javne usluge</w:t>
            </w:r>
            <w:r>
              <w:rPr>
                <w:b/>
                <w:bCs/>
                <w:color w:val="000000" w:themeColor="text1"/>
                <w:sz w:val="20"/>
              </w:rPr>
              <w:t xml:space="preserve"> u HRK</w:t>
            </w:r>
            <w:r w:rsidRPr="00BC57F6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BC57F6">
              <w:rPr>
                <w:color w:val="000000" w:themeColor="text1"/>
                <w:sz w:val="18"/>
                <w:szCs w:val="20"/>
              </w:rPr>
              <w:t>(</w:t>
            </w:r>
            <w:r>
              <w:rPr>
                <w:color w:val="000000" w:themeColor="text1"/>
                <w:sz w:val="18"/>
                <w:szCs w:val="20"/>
              </w:rPr>
              <w:t xml:space="preserve">s </w:t>
            </w:r>
            <w:r w:rsidRPr="00BC57F6">
              <w:rPr>
                <w:color w:val="000000" w:themeColor="text1"/>
                <w:sz w:val="18"/>
                <w:szCs w:val="20"/>
              </w:rPr>
              <w:t>PDV-</w:t>
            </w:r>
            <w:r>
              <w:rPr>
                <w:color w:val="000000" w:themeColor="text1"/>
                <w:sz w:val="18"/>
                <w:szCs w:val="20"/>
              </w:rPr>
              <w:t>om</w:t>
            </w:r>
            <w:r w:rsidRPr="00BC57F6">
              <w:rPr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575C575" w14:textId="77777777" w:rsidR="00CD0CDB" w:rsidRDefault="00CD0CD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BC57F6">
              <w:rPr>
                <w:b/>
                <w:bCs/>
                <w:color w:val="000000" w:themeColor="text1"/>
                <w:sz w:val="20"/>
              </w:rPr>
              <w:t xml:space="preserve">Cijena obvezne minimalne </w:t>
            </w:r>
          </w:p>
          <w:p w14:paraId="5224F0F2" w14:textId="77777777" w:rsidR="00CD0CDB" w:rsidRPr="00BC57F6" w:rsidRDefault="00CD0CD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BC57F6">
              <w:rPr>
                <w:b/>
                <w:bCs/>
                <w:color w:val="000000" w:themeColor="text1"/>
                <w:sz w:val="20"/>
              </w:rPr>
              <w:t>javne usluge</w:t>
            </w:r>
            <w:r>
              <w:rPr>
                <w:b/>
                <w:bCs/>
                <w:color w:val="000000" w:themeColor="text1"/>
                <w:sz w:val="20"/>
              </w:rPr>
              <w:t xml:space="preserve"> u €</w:t>
            </w:r>
            <w:r w:rsidRPr="00BC57F6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BC57F6">
              <w:rPr>
                <w:color w:val="000000" w:themeColor="text1"/>
                <w:sz w:val="18"/>
                <w:szCs w:val="20"/>
              </w:rPr>
              <w:t>(</w:t>
            </w:r>
            <w:r>
              <w:rPr>
                <w:color w:val="000000" w:themeColor="text1"/>
                <w:sz w:val="18"/>
                <w:szCs w:val="20"/>
              </w:rPr>
              <w:t xml:space="preserve">s </w:t>
            </w:r>
            <w:r w:rsidRPr="00BC57F6">
              <w:rPr>
                <w:color w:val="000000" w:themeColor="text1"/>
                <w:sz w:val="18"/>
                <w:szCs w:val="20"/>
              </w:rPr>
              <w:t>PDV-</w:t>
            </w:r>
            <w:r>
              <w:rPr>
                <w:color w:val="000000" w:themeColor="text1"/>
                <w:sz w:val="18"/>
                <w:szCs w:val="20"/>
              </w:rPr>
              <w:t>om</w:t>
            </w:r>
            <w:r w:rsidRPr="00BC57F6">
              <w:rPr>
                <w:color w:val="000000" w:themeColor="text1"/>
                <w:sz w:val="18"/>
                <w:szCs w:val="20"/>
              </w:rPr>
              <w:t>)</w:t>
            </w:r>
          </w:p>
        </w:tc>
      </w:tr>
      <w:tr w:rsidR="00CD0CDB" w:rsidRPr="00BC57F6" w14:paraId="2B93EA5C" w14:textId="77777777">
        <w:trPr>
          <w:trHeight w:val="247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5878" w14:textId="77777777" w:rsidR="00CD0CDB" w:rsidRPr="00BC57F6" w:rsidRDefault="00CD0CDB">
            <w:pPr>
              <w:ind w:firstLineChars="100" w:firstLine="200"/>
              <w:rPr>
                <w:color w:val="000000" w:themeColor="text1"/>
                <w:sz w:val="20"/>
              </w:rPr>
            </w:pPr>
            <w:r w:rsidRPr="00BC57F6">
              <w:rPr>
                <w:color w:val="000000" w:themeColor="text1"/>
                <w:sz w:val="20"/>
              </w:rPr>
              <w:t>Kućanstvo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B5E8" w14:textId="7DC6514E" w:rsidR="00CD0CDB" w:rsidRPr="00BC57F6" w:rsidRDefault="00CD0C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</w:t>
            </w:r>
            <w:r w:rsidR="00310641">
              <w:rPr>
                <w:color w:val="000000" w:themeColor="text1"/>
                <w:sz w:val="20"/>
              </w:rPr>
              <w:t>0</w:t>
            </w:r>
            <w:r>
              <w:rPr>
                <w:color w:val="000000" w:themeColor="text1"/>
                <w:sz w:val="20"/>
              </w:rPr>
              <w:t>,</w:t>
            </w:r>
            <w:r w:rsidR="00310641">
              <w:rPr>
                <w:color w:val="000000" w:themeColor="text1"/>
                <w:sz w:val="20"/>
              </w:rPr>
              <w:t>00</w:t>
            </w:r>
            <w:r w:rsidRPr="00BC57F6">
              <w:rPr>
                <w:color w:val="000000" w:themeColor="text1"/>
                <w:sz w:val="20"/>
              </w:rPr>
              <w:t xml:space="preserve"> kn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559C" w14:textId="6F46D1ED" w:rsidR="00CD0CDB" w:rsidRPr="00BC57F6" w:rsidRDefault="00CD0C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1</w:t>
            </w:r>
            <w:r w:rsidR="00310641">
              <w:rPr>
                <w:color w:val="000000" w:themeColor="text1"/>
                <w:sz w:val="20"/>
              </w:rPr>
              <w:t>1</w:t>
            </w:r>
            <w:r>
              <w:rPr>
                <w:color w:val="000000" w:themeColor="text1"/>
                <w:sz w:val="20"/>
              </w:rPr>
              <w:t>,</w:t>
            </w:r>
            <w:r w:rsidR="002718D8">
              <w:rPr>
                <w:color w:val="000000" w:themeColor="text1"/>
                <w:sz w:val="20"/>
              </w:rPr>
              <w:t>9</w:t>
            </w:r>
            <w:r w:rsidR="00310641">
              <w:rPr>
                <w:color w:val="000000" w:themeColor="text1"/>
                <w:sz w:val="20"/>
              </w:rPr>
              <w:t>5</w:t>
            </w:r>
            <w:r w:rsidRPr="00BC57F6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€</w:t>
            </w:r>
          </w:p>
        </w:tc>
      </w:tr>
      <w:tr w:rsidR="00CD0CDB" w:rsidRPr="00BC57F6" w14:paraId="49089796" w14:textId="77777777">
        <w:trPr>
          <w:trHeight w:val="123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9719" w14:textId="77777777" w:rsidR="00CD0CDB" w:rsidRPr="00BC57F6" w:rsidRDefault="00CD0CDB">
            <w:pPr>
              <w:ind w:firstLineChars="100" w:firstLine="200"/>
              <w:rPr>
                <w:color w:val="000000" w:themeColor="text1"/>
                <w:sz w:val="20"/>
              </w:rPr>
            </w:pPr>
            <w:r w:rsidRPr="00BC57F6">
              <w:rPr>
                <w:color w:val="000000" w:themeColor="text1"/>
                <w:sz w:val="20"/>
              </w:rPr>
              <w:t>Nije kućanstvo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8574" w14:textId="5C60F4FE" w:rsidR="00CD0CDB" w:rsidRPr="00BC57F6" w:rsidRDefault="00CD0C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</w:t>
            </w:r>
            <w:r w:rsidR="00310641">
              <w:rPr>
                <w:color w:val="000000" w:themeColor="text1"/>
                <w:sz w:val="20"/>
              </w:rPr>
              <w:t>0</w:t>
            </w:r>
            <w:r>
              <w:rPr>
                <w:color w:val="000000" w:themeColor="text1"/>
                <w:sz w:val="20"/>
              </w:rPr>
              <w:t>,</w:t>
            </w:r>
            <w:r w:rsidR="00310641">
              <w:rPr>
                <w:color w:val="000000" w:themeColor="text1"/>
                <w:sz w:val="20"/>
              </w:rPr>
              <w:t>00</w:t>
            </w:r>
            <w:r w:rsidRPr="00BC57F6">
              <w:rPr>
                <w:color w:val="000000" w:themeColor="text1"/>
                <w:sz w:val="20"/>
              </w:rPr>
              <w:t xml:space="preserve"> kn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B9825" w14:textId="38195E6C" w:rsidR="00CD0CDB" w:rsidRPr="00BC57F6" w:rsidRDefault="00CD0C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1</w:t>
            </w:r>
            <w:r w:rsidR="00310641">
              <w:rPr>
                <w:color w:val="000000" w:themeColor="text1"/>
                <w:sz w:val="20"/>
              </w:rPr>
              <w:t>1</w:t>
            </w:r>
            <w:r w:rsidR="002718D8">
              <w:rPr>
                <w:color w:val="000000" w:themeColor="text1"/>
                <w:sz w:val="20"/>
              </w:rPr>
              <w:t>,9</w:t>
            </w:r>
            <w:r w:rsidR="00310641">
              <w:rPr>
                <w:color w:val="000000" w:themeColor="text1"/>
                <w:sz w:val="20"/>
              </w:rPr>
              <w:t>5</w:t>
            </w:r>
            <w:r>
              <w:rPr>
                <w:color w:val="000000" w:themeColor="text1"/>
                <w:sz w:val="20"/>
              </w:rPr>
              <w:t xml:space="preserve"> €</w:t>
            </w:r>
          </w:p>
        </w:tc>
      </w:tr>
    </w:tbl>
    <w:p w14:paraId="69AC2EA8" w14:textId="77777777" w:rsidR="00CD0CDB" w:rsidRPr="00C618FC" w:rsidRDefault="00CD0CDB" w:rsidP="00CD0CDB">
      <w:pPr>
        <w:spacing w:line="240" w:lineRule="atLeast"/>
        <w:jc w:val="both"/>
        <w:rPr>
          <w:rFonts w:cs="Tahoma"/>
          <w:color w:val="000000" w:themeColor="text1"/>
          <w:sz w:val="4"/>
          <w:szCs w:val="4"/>
        </w:rPr>
      </w:pPr>
    </w:p>
    <w:p w14:paraId="0D86C2B8" w14:textId="77777777" w:rsidR="00CD0CDB" w:rsidRPr="00EB7492" w:rsidRDefault="00CD0CDB" w:rsidP="00CD0CDB">
      <w:pPr>
        <w:spacing w:line="240" w:lineRule="atLeast"/>
        <w:ind w:left="-142"/>
        <w:rPr>
          <w:rFonts w:cs="Arial"/>
          <w:iCs/>
          <w:sz w:val="19"/>
          <w:szCs w:val="19"/>
        </w:rPr>
      </w:pPr>
      <w:r>
        <w:rPr>
          <w:rFonts w:cs="Arial"/>
          <w:b/>
          <w:bCs/>
          <w:iCs/>
          <w:sz w:val="19"/>
          <w:szCs w:val="19"/>
        </w:rPr>
        <w:t xml:space="preserve">    A.2)  </w:t>
      </w:r>
      <w:r w:rsidRPr="00EB7492">
        <w:rPr>
          <w:rFonts w:cs="Arial"/>
          <w:b/>
          <w:bCs/>
          <w:iCs/>
          <w:sz w:val="19"/>
          <w:szCs w:val="19"/>
        </w:rPr>
        <w:t>Cijena obvezne minimalne javne usluge (CMJU)</w:t>
      </w:r>
      <w:r w:rsidRPr="00EB7492">
        <w:rPr>
          <w:rFonts w:cs="Arial"/>
          <w:iCs/>
          <w:sz w:val="19"/>
          <w:szCs w:val="19"/>
        </w:rPr>
        <w:t xml:space="preserve">  - </w:t>
      </w:r>
      <w:r w:rsidRPr="00EB7492">
        <w:rPr>
          <w:rFonts w:cs="Arial"/>
          <w:i/>
          <w:sz w:val="19"/>
          <w:szCs w:val="19"/>
        </w:rPr>
        <w:t>fiksni dio, sa kriterijem za umanjenje</w:t>
      </w:r>
    </w:p>
    <w:p w14:paraId="05E8BE9A" w14:textId="77777777" w:rsidR="00CD0CDB" w:rsidRPr="00C618FC" w:rsidRDefault="00CD0CDB" w:rsidP="00CD0CDB">
      <w:pPr>
        <w:pStyle w:val="Bezproreda"/>
        <w:rPr>
          <w:sz w:val="2"/>
          <w:szCs w:val="2"/>
        </w:rPr>
      </w:pPr>
    </w:p>
    <w:p w14:paraId="4CE4BE6F" w14:textId="77777777" w:rsidR="00CD0CDB" w:rsidRPr="00D972D0" w:rsidRDefault="00CD0CDB" w:rsidP="00CD0CDB">
      <w:pPr>
        <w:spacing w:line="240" w:lineRule="atLeast"/>
        <w:jc w:val="center"/>
        <w:rPr>
          <w:rFonts w:cs="Tahoma"/>
          <w:b/>
          <w:bCs/>
          <w:color w:val="000000" w:themeColor="text1"/>
          <w:sz w:val="18"/>
          <w:szCs w:val="18"/>
        </w:rPr>
      </w:pPr>
      <w:r w:rsidRPr="00D972D0">
        <w:rPr>
          <w:rFonts w:cs="Tahoma"/>
          <w:b/>
          <w:bCs/>
          <w:color w:val="000000" w:themeColor="text1"/>
          <w:sz w:val="18"/>
          <w:szCs w:val="18"/>
        </w:rPr>
        <w:t xml:space="preserve">Tablica </w:t>
      </w:r>
      <w:r>
        <w:rPr>
          <w:rFonts w:cs="Tahoma"/>
          <w:b/>
          <w:bCs/>
          <w:color w:val="000000" w:themeColor="text1"/>
          <w:sz w:val="18"/>
          <w:szCs w:val="18"/>
        </w:rPr>
        <w:t>2</w:t>
      </w:r>
      <w:r w:rsidRPr="00D972D0">
        <w:rPr>
          <w:rFonts w:cs="Tahoma"/>
          <w:b/>
          <w:bCs/>
          <w:color w:val="000000" w:themeColor="text1"/>
          <w:sz w:val="18"/>
          <w:szCs w:val="18"/>
        </w:rPr>
        <w:t xml:space="preserve">. </w:t>
      </w:r>
    </w:p>
    <w:p w14:paraId="7E6A93C5" w14:textId="77777777" w:rsidR="00CD0CDB" w:rsidRPr="00845480" w:rsidRDefault="00CD0CDB" w:rsidP="00CD0CDB">
      <w:pPr>
        <w:pStyle w:val="Bezproreda"/>
        <w:rPr>
          <w:color w:val="000000" w:themeColor="text1"/>
          <w:sz w:val="10"/>
          <w:szCs w:val="10"/>
        </w:rPr>
      </w:pPr>
    </w:p>
    <w:tbl>
      <w:tblPr>
        <w:tblW w:w="8075" w:type="dxa"/>
        <w:jc w:val="center"/>
        <w:tblLook w:val="04A0" w:firstRow="1" w:lastRow="0" w:firstColumn="1" w:lastColumn="0" w:noHBand="0" w:noVBand="1"/>
      </w:tblPr>
      <w:tblGrid>
        <w:gridCol w:w="2547"/>
        <w:gridCol w:w="2835"/>
        <w:gridCol w:w="2693"/>
      </w:tblGrid>
      <w:tr w:rsidR="00CD0CDB" w:rsidRPr="00BC57F6" w14:paraId="3945091B" w14:textId="77777777">
        <w:trPr>
          <w:trHeight w:val="555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B3D889" w14:textId="77777777" w:rsidR="00CD0CDB" w:rsidRPr="00BC57F6" w:rsidRDefault="00CD0CDB">
            <w:pPr>
              <w:rPr>
                <w:b/>
                <w:bCs/>
                <w:color w:val="000000" w:themeColor="text1"/>
                <w:sz w:val="20"/>
              </w:rPr>
            </w:pPr>
            <w:r w:rsidRPr="00BC57F6">
              <w:rPr>
                <w:b/>
                <w:bCs/>
                <w:color w:val="000000" w:themeColor="text1"/>
                <w:sz w:val="20"/>
              </w:rPr>
              <w:t>Kategorija korisnika usluge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386F63B" w14:textId="77777777" w:rsidR="00CD0CDB" w:rsidRPr="00BC57F6" w:rsidRDefault="00CD0CD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BC57F6">
              <w:rPr>
                <w:b/>
                <w:bCs/>
                <w:color w:val="000000" w:themeColor="text1"/>
                <w:sz w:val="20"/>
              </w:rPr>
              <w:t>Cijena obvezne minimalne javne usluge</w:t>
            </w:r>
            <w:r>
              <w:rPr>
                <w:b/>
                <w:bCs/>
                <w:color w:val="000000" w:themeColor="text1"/>
                <w:sz w:val="20"/>
              </w:rPr>
              <w:t xml:space="preserve"> u HRK</w:t>
            </w:r>
            <w:r w:rsidRPr="00BC57F6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BC57F6">
              <w:rPr>
                <w:color w:val="000000" w:themeColor="text1"/>
                <w:sz w:val="18"/>
                <w:szCs w:val="20"/>
              </w:rPr>
              <w:t>(</w:t>
            </w:r>
            <w:r>
              <w:rPr>
                <w:color w:val="000000" w:themeColor="text1"/>
                <w:sz w:val="18"/>
                <w:szCs w:val="20"/>
              </w:rPr>
              <w:t xml:space="preserve">s </w:t>
            </w:r>
            <w:r w:rsidRPr="00BC57F6">
              <w:rPr>
                <w:color w:val="000000" w:themeColor="text1"/>
                <w:sz w:val="18"/>
                <w:szCs w:val="20"/>
              </w:rPr>
              <w:t>PDV-</w:t>
            </w:r>
            <w:r>
              <w:rPr>
                <w:color w:val="000000" w:themeColor="text1"/>
                <w:sz w:val="18"/>
                <w:szCs w:val="20"/>
              </w:rPr>
              <w:t>om</w:t>
            </w:r>
            <w:r w:rsidRPr="00BC57F6">
              <w:rPr>
                <w:color w:val="000000" w:themeColor="text1"/>
                <w:sz w:val="18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BA115F1" w14:textId="77777777" w:rsidR="00CD0CDB" w:rsidRDefault="00CD0CD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BC57F6">
              <w:rPr>
                <w:b/>
                <w:bCs/>
                <w:color w:val="000000" w:themeColor="text1"/>
                <w:sz w:val="20"/>
              </w:rPr>
              <w:t xml:space="preserve">Cijena obvezne minimalne </w:t>
            </w:r>
          </w:p>
          <w:p w14:paraId="7DD39697" w14:textId="77777777" w:rsidR="00CD0CDB" w:rsidRPr="00BC57F6" w:rsidRDefault="00CD0CDB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 w:rsidRPr="00BC57F6">
              <w:rPr>
                <w:b/>
                <w:bCs/>
                <w:color w:val="000000" w:themeColor="text1"/>
                <w:sz w:val="20"/>
              </w:rPr>
              <w:t>javne usluge</w:t>
            </w:r>
            <w:r>
              <w:rPr>
                <w:b/>
                <w:bCs/>
                <w:color w:val="000000" w:themeColor="text1"/>
                <w:sz w:val="20"/>
              </w:rPr>
              <w:t xml:space="preserve"> u €</w:t>
            </w:r>
            <w:r w:rsidRPr="00BC57F6">
              <w:rPr>
                <w:b/>
                <w:bCs/>
                <w:color w:val="000000" w:themeColor="text1"/>
                <w:sz w:val="20"/>
              </w:rPr>
              <w:t xml:space="preserve"> </w:t>
            </w:r>
            <w:r w:rsidRPr="00BC57F6">
              <w:rPr>
                <w:color w:val="000000" w:themeColor="text1"/>
                <w:sz w:val="18"/>
                <w:szCs w:val="20"/>
              </w:rPr>
              <w:t>(</w:t>
            </w:r>
            <w:r>
              <w:rPr>
                <w:color w:val="000000" w:themeColor="text1"/>
                <w:sz w:val="18"/>
                <w:szCs w:val="20"/>
              </w:rPr>
              <w:t xml:space="preserve">s </w:t>
            </w:r>
            <w:r w:rsidRPr="00BC57F6">
              <w:rPr>
                <w:color w:val="000000" w:themeColor="text1"/>
                <w:sz w:val="18"/>
                <w:szCs w:val="20"/>
              </w:rPr>
              <w:t>PDV-</w:t>
            </w:r>
            <w:r>
              <w:rPr>
                <w:color w:val="000000" w:themeColor="text1"/>
                <w:sz w:val="18"/>
                <w:szCs w:val="20"/>
              </w:rPr>
              <w:t>om</w:t>
            </w:r>
            <w:r w:rsidRPr="00BC57F6">
              <w:rPr>
                <w:color w:val="000000" w:themeColor="text1"/>
                <w:sz w:val="18"/>
                <w:szCs w:val="20"/>
              </w:rPr>
              <w:t>)</w:t>
            </w:r>
          </w:p>
        </w:tc>
      </w:tr>
      <w:tr w:rsidR="00CD0CDB" w:rsidRPr="00BC57F6" w14:paraId="7323D43B" w14:textId="77777777">
        <w:trPr>
          <w:trHeight w:val="221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1A2A" w14:textId="77777777" w:rsidR="00CD0CDB" w:rsidRPr="00BC57F6" w:rsidRDefault="00CD0CDB">
            <w:pPr>
              <w:ind w:firstLineChars="100" w:firstLine="200"/>
              <w:rPr>
                <w:color w:val="000000" w:themeColor="text1"/>
                <w:sz w:val="20"/>
              </w:rPr>
            </w:pPr>
            <w:r w:rsidRPr="00BC57F6">
              <w:rPr>
                <w:color w:val="000000" w:themeColor="text1"/>
                <w:sz w:val="20"/>
              </w:rPr>
              <w:t>Kućanstvo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906E" w14:textId="1E1F4F1A" w:rsidR="00CD0CDB" w:rsidRPr="00BC57F6" w:rsidRDefault="00CD0C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  <w:r w:rsidR="00310641">
              <w:rPr>
                <w:color w:val="000000" w:themeColor="text1"/>
                <w:sz w:val="20"/>
              </w:rPr>
              <w:t>0</w:t>
            </w:r>
            <w:r>
              <w:rPr>
                <w:color w:val="000000" w:themeColor="text1"/>
                <w:sz w:val="20"/>
              </w:rPr>
              <w:t>,</w:t>
            </w:r>
            <w:r w:rsidR="00310641">
              <w:rPr>
                <w:color w:val="000000" w:themeColor="text1"/>
                <w:sz w:val="20"/>
              </w:rPr>
              <w:t>0</w:t>
            </w:r>
            <w:r>
              <w:rPr>
                <w:color w:val="000000" w:themeColor="text1"/>
                <w:sz w:val="20"/>
              </w:rPr>
              <w:t>0</w:t>
            </w:r>
            <w:r w:rsidRPr="00BC57F6">
              <w:rPr>
                <w:color w:val="000000" w:themeColor="text1"/>
                <w:sz w:val="20"/>
              </w:rPr>
              <w:t xml:space="preserve"> kn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9743" w14:textId="698D48B3" w:rsidR="00CD0CDB" w:rsidRPr="00BC57F6" w:rsidRDefault="00CD0C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</w:t>
            </w:r>
            <w:r w:rsidR="00310641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,</w:t>
            </w:r>
            <w:r w:rsidR="00310641">
              <w:rPr>
                <w:color w:val="000000" w:themeColor="text1"/>
                <w:sz w:val="20"/>
              </w:rPr>
              <w:t>96</w:t>
            </w:r>
            <w:r w:rsidRPr="00BC57F6">
              <w:rPr>
                <w:color w:val="000000" w:themeColor="text1"/>
                <w:sz w:val="20"/>
              </w:rPr>
              <w:t xml:space="preserve"> </w:t>
            </w:r>
            <w:r>
              <w:rPr>
                <w:color w:val="000000" w:themeColor="text1"/>
                <w:sz w:val="20"/>
              </w:rPr>
              <w:t>€</w:t>
            </w:r>
          </w:p>
        </w:tc>
      </w:tr>
      <w:tr w:rsidR="00CD0CDB" w:rsidRPr="00BC57F6" w14:paraId="0401B5D6" w14:textId="77777777">
        <w:trPr>
          <w:trHeight w:val="111"/>
          <w:jc w:val="center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D50B" w14:textId="77777777" w:rsidR="00CD0CDB" w:rsidRPr="00BC57F6" w:rsidRDefault="00CD0CDB">
            <w:pPr>
              <w:ind w:firstLineChars="100" w:firstLine="200"/>
              <w:rPr>
                <w:color w:val="000000" w:themeColor="text1"/>
                <w:sz w:val="20"/>
              </w:rPr>
            </w:pPr>
            <w:r w:rsidRPr="00BC57F6">
              <w:rPr>
                <w:color w:val="000000" w:themeColor="text1"/>
                <w:sz w:val="20"/>
              </w:rPr>
              <w:t>Nije kućanstvo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D958" w14:textId="1E992030" w:rsidR="00CD0CDB" w:rsidRPr="00BC57F6" w:rsidRDefault="00CD0C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  <w:r w:rsidR="00310641">
              <w:rPr>
                <w:color w:val="000000" w:themeColor="text1"/>
                <w:sz w:val="20"/>
              </w:rPr>
              <w:t>0</w:t>
            </w:r>
            <w:r>
              <w:rPr>
                <w:color w:val="000000" w:themeColor="text1"/>
                <w:sz w:val="20"/>
              </w:rPr>
              <w:t>,</w:t>
            </w:r>
            <w:r w:rsidR="00310641">
              <w:rPr>
                <w:color w:val="000000" w:themeColor="text1"/>
                <w:sz w:val="20"/>
              </w:rPr>
              <w:t>0</w:t>
            </w:r>
            <w:r>
              <w:rPr>
                <w:color w:val="000000" w:themeColor="text1"/>
                <w:sz w:val="20"/>
              </w:rPr>
              <w:t>0</w:t>
            </w:r>
            <w:r w:rsidRPr="00BC57F6">
              <w:rPr>
                <w:color w:val="000000" w:themeColor="text1"/>
                <w:sz w:val="20"/>
              </w:rPr>
              <w:t xml:space="preserve"> kn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CD058" w14:textId="7D55B928" w:rsidR="00CD0CDB" w:rsidRPr="00BC57F6" w:rsidRDefault="00CD0CDB">
            <w:pPr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</w:t>
            </w:r>
            <w:r w:rsidR="00310641">
              <w:rPr>
                <w:color w:val="000000" w:themeColor="text1"/>
                <w:sz w:val="20"/>
              </w:rPr>
              <w:t>7</w:t>
            </w:r>
            <w:r>
              <w:rPr>
                <w:color w:val="000000" w:themeColor="text1"/>
                <w:sz w:val="20"/>
              </w:rPr>
              <w:t>,</w:t>
            </w:r>
            <w:r w:rsidR="00310641">
              <w:rPr>
                <w:color w:val="000000" w:themeColor="text1"/>
                <w:sz w:val="20"/>
              </w:rPr>
              <w:t>96</w:t>
            </w:r>
            <w:r>
              <w:rPr>
                <w:color w:val="000000" w:themeColor="text1"/>
                <w:sz w:val="20"/>
              </w:rPr>
              <w:t xml:space="preserve"> €</w:t>
            </w:r>
          </w:p>
        </w:tc>
      </w:tr>
    </w:tbl>
    <w:p w14:paraId="50A97B81" w14:textId="77777777" w:rsidR="00CD0CDB" w:rsidRDefault="00CD0CDB" w:rsidP="00CD0CDB">
      <w:pPr>
        <w:pStyle w:val="Bezproreda"/>
        <w:rPr>
          <w:sz w:val="14"/>
          <w:szCs w:val="14"/>
        </w:rPr>
      </w:pPr>
    </w:p>
    <w:p w14:paraId="10F3D683" w14:textId="61295A63" w:rsidR="00CD0CDB" w:rsidRDefault="00CD0CDB" w:rsidP="00CD0CDB">
      <w:pPr>
        <w:spacing w:line="240" w:lineRule="atLeast"/>
        <w:ind w:firstLine="720"/>
        <w:jc w:val="both"/>
        <w:rPr>
          <w:rFonts w:eastAsia="Calibri" w:cstheme="minorHAnsi"/>
          <w:color w:val="000000" w:themeColor="text1"/>
          <w:sz w:val="20"/>
          <w:szCs w:val="20"/>
          <w:lang w:eastAsia="hr-HR"/>
        </w:rPr>
      </w:pPr>
      <w:r w:rsidRPr="00B3700D">
        <w:rPr>
          <w:rFonts w:eastAsia="Arial" w:cstheme="minorHAnsi"/>
          <w:color w:val="000000" w:themeColor="text1"/>
          <w:sz w:val="20"/>
          <w:szCs w:val="20"/>
          <w:lang w:eastAsia="hr-HR"/>
        </w:rPr>
        <w:t>Kriterij za umanjenje cijene obvezne minimalne javne usluge (CMJU) određen je čl. 2</w:t>
      </w:r>
      <w:r w:rsidR="00310641">
        <w:rPr>
          <w:rFonts w:eastAsia="Arial" w:cstheme="minorHAnsi"/>
          <w:color w:val="000000" w:themeColor="text1"/>
          <w:sz w:val="20"/>
          <w:szCs w:val="20"/>
          <w:lang w:eastAsia="hr-HR"/>
        </w:rPr>
        <w:t>0</w:t>
      </w:r>
      <w:r w:rsidRPr="00B3700D">
        <w:rPr>
          <w:rFonts w:eastAsia="Arial" w:cstheme="minorHAnsi"/>
          <w:color w:val="000000" w:themeColor="text1"/>
          <w:sz w:val="20"/>
          <w:szCs w:val="20"/>
          <w:lang w:eastAsia="hr-HR"/>
        </w:rPr>
        <w:t xml:space="preserve">. </w:t>
      </w:r>
      <w:r w:rsidR="00310641">
        <w:rPr>
          <w:rFonts w:eastAsia="Arial" w:cstheme="minorHAnsi"/>
          <w:color w:val="000000" w:themeColor="text1"/>
          <w:sz w:val="20"/>
          <w:szCs w:val="20"/>
          <w:lang w:eastAsia="hr-HR"/>
        </w:rPr>
        <w:t xml:space="preserve">st. 7. </w:t>
      </w:r>
      <w:r w:rsidRPr="005B0CFC">
        <w:rPr>
          <w:rFonts w:eastAsia="Arial" w:cstheme="minorHAnsi"/>
          <w:color w:val="000000" w:themeColor="text1"/>
          <w:sz w:val="20"/>
          <w:szCs w:val="20"/>
          <w:lang w:eastAsia="hr-HR"/>
        </w:rPr>
        <w:t xml:space="preserve">Odluke </w:t>
      </w:r>
      <w:r w:rsidRPr="005B0CFC">
        <w:rPr>
          <w:rFonts w:eastAsia="Calibri" w:cstheme="minorHAnsi"/>
          <w:color w:val="000000" w:themeColor="text1"/>
          <w:sz w:val="20"/>
          <w:szCs w:val="20"/>
          <w:lang w:eastAsia="hr-HR"/>
        </w:rPr>
        <w:t xml:space="preserve">o načinu pružanja javne usluge sakupljanja komunalnog otpada na području </w:t>
      </w:r>
      <w:r w:rsidR="00F0605C">
        <w:rPr>
          <w:rFonts w:eastAsia="Calibri" w:cstheme="minorHAnsi"/>
          <w:color w:val="000000" w:themeColor="text1"/>
          <w:sz w:val="20"/>
          <w:szCs w:val="20"/>
          <w:lang w:eastAsia="hr-HR"/>
        </w:rPr>
        <w:t xml:space="preserve">Općine </w:t>
      </w:r>
      <w:r w:rsidR="00310641">
        <w:rPr>
          <w:rFonts w:eastAsia="Calibri" w:cstheme="minorHAnsi"/>
          <w:color w:val="000000" w:themeColor="text1"/>
          <w:sz w:val="20"/>
          <w:szCs w:val="20"/>
          <w:lang w:eastAsia="hr-HR"/>
        </w:rPr>
        <w:t>Mihovljan</w:t>
      </w:r>
      <w:r w:rsidRPr="005B0CFC">
        <w:rPr>
          <w:rFonts w:eastAsia="Calibri" w:cstheme="minorHAnsi"/>
          <w:color w:val="000000" w:themeColor="text1"/>
          <w:sz w:val="20"/>
          <w:szCs w:val="20"/>
          <w:lang w:eastAsia="hr-HR"/>
        </w:rPr>
        <w:t xml:space="preserve"> (</w:t>
      </w:r>
      <w:bookmarkStart w:id="0" w:name="_Hlk119396824"/>
      <w:r>
        <w:rPr>
          <w:rFonts w:eastAsia="Calibri" w:cstheme="minorHAnsi"/>
          <w:color w:val="000000" w:themeColor="text1"/>
          <w:sz w:val="20"/>
          <w:szCs w:val="20"/>
          <w:lang w:eastAsia="hr-HR"/>
        </w:rPr>
        <w:t>„Službeni glasnik Krapinsko-zagorske županije“ br. 0</w:t>
      </w:r>
      <w:r w:rsidR="001D15DB">
        <w:rPr>
          <w:rFonts w:eastAsia="Calibri" w:cstheme="minorHAnsi"/>
          <w:color w:val="000000" w:themeColor="text1"/>
          <w:sz w:val="20"/>
          <w:szCs w:val="20"/>
          <w:lang w:eastAsia="hr-HR"/>
        </w:rPr>
        <w:t>4</w:t>
      </w:r>
      <w:r>
        <w:rPr>
          <w:rFonts w:eastAsia="Calibri" w:cstheme="minorHAnsi"/>
          <w:color w:val="000000" w:themeColor="text1"/>
          <w:sz w:val="20"/>
          <w:szCs w:val="20"/>
          <w:lang w:eastAsia="hr-HR"/>
        </w:rPr>
        <w:t>/2</w:t>
      </w:r>
      <w:bookmarkEnd w:id="0"/>
      <w:r>
        <w:rPr>
          <w:rFonts w:eastAsia="Calibri" w:cstheme="minorHAnsi"/>
          <w:color w:val="000000" w:themeColor="text1"/>
          <w:sz w:val="20"/>
          <w:szCs w:val="20"/>
          <w:lang w:eastAsia="hr-HR"/>
        </w:rPr>
        <w:t>022</w:t>
      </w:r>
      <w:r w:rsidRPr="005B0CFC">
        <w:rPr>
          <w:color w:val="000000" w:themeColor="text1"/>
          <w:sz w:val="20"/>
          <w:szCs w:val="20"/>
        </w:rPr>
        <w:t>)</w:t>
      </w:r>
      <w:r w:rsidRPr="005B0CFC">
        <w:rPr>
          <w:rFonts w:eastAsia="Calibri" w:cstheme="minorHAnsi"/>
          <w:color w:val="000000" w:themeColor="text1"/>
          <w:sz w:val="20"/>
          <w:szCs w:val="20"/>
          <w:lang w:eastAsia="hr-HR"/>
        </w:rPr>
        <w:t xml:space="preserve">, </w:t>
      </w:r>
      <w:r>
        <w:rPr>
          <w:rFonts w:eastAsia="Calibri" w:cstheme="minorHAnsi"/>
          <w:color w:val="000000" w:themeColor="text1"/>
          <w:sz w:val="20"/>
          <w:szCs w:val="20"/>
          <w:lang w:eastAsia="hr-HR"/>
        </w:rPr>
        <w:t xml:space="preserve">prema </w:t>
      </w:r>
      <w:r w:rsidRPr="00B3700D">
        <w:rPr>
          <w:rFonts w:eastAsia="Calibri" w:cstheme="minorHAnsi"/>
          <w:color w:val="000000" w:themeColor="text1"/>
          <w:sz w:val="20"/>
          <w:szCs w:val="20"/>
          <w:lang w:eastAsia="hr-HR"/>
        </w:rPr>
        <w:t xml:space="preserve">kojem se </w:t>
      </w:r>
      <w:r w:rsidRPr="00B3700D">
        <w:rPr>
          <w:rFonts w:cstheme="minorHAnsi"/>
          <w:color w:val="000000" w:themeColor="text1"/>
          <w:sz w:val="20"/>
          <w:szCs w:val="20"/>
        </w:rPr>
        <w:t>cijena obvezne minimalne javne usluge</w:t>
      </w:r>
      <w:r w:rsidR="00FB6403">
        <w:rPr>
          <w:rFonts w:cstheme="minorHAnsi"/>
          <w:color w:val="000000" w:themeColor="text1"/>
          <w:sz w:val="20"/>
          <w:szCs w:val="20"/>
        </w:rPr>
        <w:t xml:space="preserve"> umanjuje</w:t>
      </w:r>
      <w:r w:rsidRPr="00B3700D">
        <w:rPr>
          <w:rFonts w:cstheme="minorHAnsi"/>
          <w:color w:val="000000" w:themeColor="text1"/>
          <w:sz w:val="20"/>
          <w:szCs w:val="20"/>
        </w:rPr>
        <w:t xml:space="preserve"> za korisnike koji </w:t>
      </w:r>
      <w:proofErr w:type="spellStart"/>
      <w:r w:rsidRPr="00B3700D">
        <w:rPr>
          <w:rFonts w:cstheme="minorHAnsi"/>
          <w:color w:val="000000" w:themeColor="text1"/>
          <w:sz w:val="20"/>
          <w:szCs w:val="20"/>
        </w:rPr>
        <w:t>kompostiraju</w:t>
      </w:r>
      <w:proofErr w:type="spellEnd"/>
      <w:r w:rsidRPr="00B3700D">
        <w:rPr>
          <w:rFonts w:cstheme="minorHAnsi"/>
          <w:color w:val="000000" w:themeColor="text1"/>
          <w:sz w:val="20"/>
          <w:szCs w:val="20"/>
        </w:rPr>
        <w:t xml:space="preserve"> biootpad u vlastitom </w:t>
      </w:r>
      <w:proofErr w:type="spellStart"/>
      <w:r>
        <w:rPr>
          <w:rFonts w:cstheme="minorHAnsi"/>
          <w:color w:val="000000" w:themeColor="text1"/>
          <w:sz w:val="20"/>
          <w:szCs w:val="20"/>
        </w:rPr>
        <w:t>komposteru</w:t>
      </w:r>
      <w:proofErr w:type="spellEnd"/>
      <w:r w:rsidRPr="00B3700D">
        <w:rPr>
          <w:rFonts w:cstheme="minorHAnsi"/>
          <w:color w:val="000000" w:themeColor="text1"/>
          <w:sz w:val="20"/>
          <w:szCs w:val="20"/>
        </w:rPr>
        <w:t xml:space="preserve">, odnosno </w:t>
      </w:r>
      <w:bookmarkStart w:id="1" w:name="_Hlk120459952"/>
      <w:r w:rsidRPr="00B3700D">
        <w:rPr>
          <w:rFonts w:cstheme="minorHAnsi"/>
          <w:color w:val="000000" w:themeColor="text1"/>
          <w:sz w:val="20"/>
          <w:szCs w:val="20"/>
        </w:rPr>
        <w:t>za</w:t>
      </w:r>
      <w:r w:rsidRPr="00B3700D">
        <w:rPr>
          <w:rFonts w:eastAsia="Calibri" w:cstheme="minorHAnsi"/>
          <w:color w:val="000000" w:themeColor="text1"/>
          <w:sz w:val="20"/>
          <w:szCs w:val="20"/>
          <w:lang w:eastAsia="hr-HR"/>
        </w:rPr>
        <w:t xml:space="preserve"> k</w:t>
      </w:r>
      <w:r w:rsidRPr="00B3700D">
        <w:rPr>
          <w:rFonts w:cstheme="minorHAnsi"/>
          <w:color w:val="000000" w:themeColor="text1"/>
          <w:sz w:val="20"/>
          <w:szCs w:val="20"/>
        </w:rPr>
        <w:t>orisnike kategorije „Kućanstvo“</w:t>
      </w:r>
      <w:r>
        <w:rPr>
          <w:rFonts w:cstheme="minorHAnsi"/>
          <w:color w:val="000000" w:themeColor="text1"/>
          <w:sz w:val="20"/>
          <w:szCs w:val="20"/>
        </w:rPr>
        <w:t xml:space="preserve"> te za</w:t>
      </w:r>
      <w:r w:rsidRPr="00B3700D">
        <w:rPr>
          <w:rFonts w:cstheme="minorHAnsi"/>
          <w:color w:val="000000" w:themeColor="text1"/>
          <w:sz w:val="20"/>
          <w:szCs w:val="20"/>
        </w:rPr>
        <w:t xml:space="preserve"> korisnike kategorij</w:t>
      </w:r>
      <w:r>
        <w:rPr>
          <w:rFonts w:cstheme="minorHAnsi"/>
          <w:color w:val="000000" w:themeColor="text1"/>
          <w:sz w:val="20"/>
          <w:szCs w:val="20"/>
        </w:rPr>
        <w:t>e</w:t>
      </w:r>
      <w:r w:rsidRPr="00B3700D">
        <w:rPr>
          <w:rFonts w:cstheme="minorHAnsi"/>
          <w:color w:val="000000" w:themeColor="text1"/>
          <w:sz w:val="20"/>
          <w:szCs w:val="20"/>
        </w:rPr>
        <w:t xml:space="preserve"> “Nije kućanstvo“</w:t>
      </w:r>
      <w:r>
        <w:rPr>
          <w:rFonts w:cstheme="minorHAnsi"/>
          <w:color w:val="000000" w:themeColor="text1"/>
          <w:sz w:val="20"/>
          <w:szCs w:val="20"/>
        </w:rPr>
        <w:t>,</w:t>
      </w:r>
      <w:r w:rsidR="00FB6403">
        <w:rPr>
          <w:rFonts w:cstheme="minorHAnsi"/>
          <w:color w:val="000000" w:themeColor="text1"/>
          <w:sz w:val="20"/>
          <w:szCs w:val="20"/>
        </w:rPr>
        <w:t xml:space="preserve"> prilikom čega se</w:t>
      </w:r>
      <w:r w:rsidRPr="00B3700D">
        <w:rPr>
          <w:rFonts w:cstheme="minorHAnsi"/>
          <w:color w:val="000000" w:themeColor="text1"/>
          <w:sz w:val="20"/>
          <w:szCs w:val="20"/>
        </w:rPr>
        <w:t xml:space="preserve"> </w:t>
      </w:r>
      <w:bookmarkEnd w:id="1"/>
      <w:r w:rsidRPr="00B3700D">
        <w:rPr>
          <w:rFonts w:cstheme="minorHAnsi"/>
          <w:color w:val="000000" w:themeColor="text1"/>
          <w:sz w:val="20"/>
          <w:szCs w:val="20"/>
        </w:rPr>
        <w:t>cijena obvezne minimalne javne usluge umanjuje na mjesečnom računu za</w:t>
      </w:r>
      <w:r>
        <w:rPr>
          <w:rFonts w:cstheme="minorHAnsi"/>
          <w:color w:val="000000" w:themeColor="text1"/>
          <w:sz w:val="20"/>
          <w:szCs w:val="20"/>
        </w:rPr>
        <w:t xml:space="preserve"> iznos od</w:t>
      </w:r>
      <w:r w:rsidRPr="00B3700D">
        <w:rPr>
          <w:rFonts w:cstheme="minorHAnsi"/>
          <w:color w:val="000000" w:themeColor="text1"/>
          <w:sz w:val="20"/>
          <w:szCs w:val="20"/>
        </w:rPr>
        <w:t xml:space="preserve"> </w:t>
      </w:r>
      <w:r w:rsidR="00310641">
        <w:rPr>
          <w:rFonts w:cstheme="minorHAnsi"/>
          <w:color w:val="000000" w:themeColor="text1"/>
          <w:sz w:val="20"/>
          <w:szCs w:val="20"/>
        </w:rPr>
        <w:t>30</w:t>
      </w:r>
      <w:r w:rsidRPr="00B3700D">
        <w:rPr>
          <w:rFonts w:cstheme="minorHAnsi"/>
          <w:color w:val="000000" w:themeColor="text1"/>
          <w:sz w:val="20"/>
          <w:szCs w:val="20"/>
        </w:rPr>
        <w:t>,00 kn (</w:t>
      </w:r>
      <w:r w:rsidR="00310641">
        <w:rPr>
          <w:rFonts w:cstheme="minorHAnsi"/>
          <w:color w:val="000000" w:themeColor="text1"/>
          <w:sz w:val="20"/>
          <w:szCs w:val="20"/>
        </w:rPr>
        <w:t>s</w:t>
      </w:r>
      <w:r w:rsidRPr="00B3700D">
        <w:rPr>
          <w:rFonts w:cstheme="minorHAnsi"/>
          <w:color w:val="000000" w:themeColor="text1"/>
          <w:sz w:val="20"/>
          <w:szCs w:val="20"/>
        </w:rPr>
        <w:t xml:space="preserve"> PDV-</w:t>
      </w:r>
      <w:r w:rsidR="00310641">
        <w:rPr>
          <w:rFonts w:cstheme="minorHAnsi"/>
          <w:color w:val="000000" w:themeColor="text1"/>
          <w:sz w:val="20"/>
          <w:szCs w:val="20"/>
        </w:rPr>
        <w:t>om</w:t>
      </w:r>
      <w:r w:rsidRPr="00B3700D">
        <w:rPr>
          <w:rFonts w:cstheme="minorHAnsi"/>
          <w:color w:val="000000" w:themeColor="text1"/>
          <w:sz w:val="20"/>
          <w:szCs w:val="20"/>
        </w:rPr>
        <w:t>) sve dok uredno provode kompostiranje biootpada,</w:t>
      </w:r>
      <w:r>
        <w:rPr>
          <w:rFonts w:cstheme="minorHAnsi"/>
          <w:color w:val="000000" w:themeColor="text1"/>
          <w:sz w:val="20"/>
          <w:szCs w:val="20"/>
        </w:rPr>
        <w:t xml:space="preserve"> tako da cijena</w:t>
      </w:r>
      <w:r w:rsidRPr="003E38FB">
        <w:rPr>
          <w:b/>
          <w:bCs/>
          <w:color w:val="000000" w:themeColor="text1"/>
          <w:sz w:val="18"/>
          <w:szCs w:val="18"/>
        </w:rPr>
        <w:t xml:space="preserve"> </w:t>
      </w:r>
      <w:r w:rsidRPr="0071281F">
        <w:rPr>
          <w:color w:val="000000" w:themeColor="text1"/>
          <w:sz w:val="20"/>
          <w:szCs w:val="20"/>
        </w:rPr>
        <w:t>obvezne minimalne javne usluge u tom slučaju</w:t>
      </w:r>
      <w:r w:rsidRPr="00B3700D">
        <w:rPr>
          <w:rFonts w:eastAsia="Calibri" w:cstheme="minorHAnsi"/>
          <w:color w:val="000000" w:themeColor="text1"/>
          <w:sz w:val="20"/>
          <w:szCs w:val="20"/>
          <w:lang w:eastAsia="hr-HR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  <w:lang w:eastAsia="hr-HR"/>
        </w:rPr>
        <w:t xml:space="preserve">iznosi kako je prikazano u tablici br. 2. </w:t>
      </w:r>
    </w:p>
    <w:p w14:paraId="7579207A" w14:textId="77777777" w:rsidR="00CD0CDB" w:rsidRPr="00AB3194" w:rsidRDefault="00CD0CDB" w:rsidP="00CD0CDB">
      <w:pPr>
        <w:pStyle w:val="Bezproreda"/>
        <w:rPr>
          <w:sz w:val="14"/>
          <w:szCs w:val="14"/>
        </w:rPr>
      </w:pPr>
    </w:p>
    <w:p w14:paraId="42DFCDB3" w14:textId="77777777" w:rsidR="00CD0CDB" w:rsidRPr="00016385" w:rsidRDefault="00CD0CDB" w:rsidP="00CD0CDB">
      <w:pPr>
        <w:pStyle w:val="Bezproreda"/>
        <w:rPr>
          <w:sz w:val="4"/>
          <w:szCs w:val="4"/>
        </w:rPr>
      </w:pPr>
    </w:p>
    <w:p w14:paraId="1EE31CBA" w14:textId="77777777" w:rsidR="00CD0CDB" w:rsidRPr="00EB7492" w:rsidRDefault="00CD0CDB" w:rsidP="00CD0CDB">
      <w:pPr>
        <w:jc w:val="both"/>
        <w:rPr>
          <w:rFonts w:eastAsia="Times New Roman" w:cstheme="minorHAnsi"/>
          <w:b/>
          <w:bCs/>
          <w:sz w:val="19"/>
          <w:szCs w:val="19"/>
          <w:lang w:eastAsia="hr-HR"/>
        </w:rPr>
      </w:pPr>
      <w:r>
        <w:rPr>
          <w:rFonts w:eastAsia="Arial" w:cstheme="minorHAnsi"/>
          <w:b/>
          <w:bCs/>
          <w:color w:val="000000" w:themeColor="text1"/>
          <w:sz w:val="19"/>
          <w:szCs w:val="19"/>
          <w:lang w:eastAsia="hr-HR"/>
        </w:rPr>
        <w:t xml:space="preserve">A.3)  </w:t>
      </w:r>
      <w:r w:rsidRPr="00EB7492">
        <w:rPr>
          <w:rFonts w:eastAsia="Arial" w:cstheme="minorHAnsi"/>
          <w:b/>
          <w:bCs/>
          <w:color w:val="000000" w:themeColor="text1"/>
          <w:sz w:val="19"/>
          <w:szCs w:val="19"/>
          <w:lang w:eastAsia="hr-HR"/>
        </w:rPr>
        <w:t>Jedinična cijena pražnjenja spremnika sa miješanim komunalnim otpadom</w:t>
      </w:r>
    </w:p>
    <w:p w14:paraId="09D1D71A" w14:textId="77777777" w:rsidR="00CD0CDB" w:rsidRPr="00C674B5" w:rsidRDefault="00CD0CDB" w:rsidP="00CD0CDB">
      <w:pPr>
        <w:pStyle w:val="Bezproreda"/>
        <w:rPr>
          <w:sz w:val="10"/>
          <w:szCs w:val="10"/>
          <w:lang w:eastAsia="hr-HR"/>
        </w:rPr>
      </w:pPr>
    </w:p>
    <w:p w14:paraId="5235B784" w14:textId="77777777" w:rsidR="00CD0CDB" w:rsidRDefault="00CD0CDB" w:rsidP="00CD0CDB">
      <w:pPr>
        <w:spacing w:line="240" w:lineRule="atLeast"/>
        <w:ind w:firstLine="720"/>
        <w:jc w:val="both"/>
        <w:rPr>
          <w:rFonts w:eastAsia="Arial" w:cstheme="minorHAnsi"/>
          <w:sz w:val="20"/>
          <w:szCs w:val="20"/>
          <w:lang w:eastAsia="hr-HR"/>
        </w:rPr>
      </w:pPr>
      <w:r w:rsidRPr="00BC57F6">
        <w:rPr>
          <w:rFonts w:eastAsia="Arial" w:cstheme="minorHAnsi"/>
          <w:sz w:val="20"/>
          <w:szCs w:val="20"/>
          <w:lang w:eastAsia="hr-HR"/>
        </w:rPr>
        <w:t>Jedinična cijena pražnjenja (JCP) jednog spremnika sa miješanim komunalnim otpadom određuje se ovisno o zapremnini spremnika</w:t>
      </w:r>
      <w:r>
        <w:rPr>
          <w:rFonts w:eastAsia="Arial" w:cstheme="minorHAnsi"/>
          <w:sz w:val="20"/>
          <w:szCs w:val="20"/>
          <w:lang w:eastAsia="hr-HR"/>
        </w:rPr>
        <w:t xml:space="preserve">, </w:t>
      </w:r>
      <w:r w:rsidRPr="00B3700D">
        <w:rPr>
          <w:rFonts w:cstheme="minorHAnsi"/>
          <w:color w:val="000000" w:themeColor="text1"/>
          <w:sz w:val="20"/>
          <w:szCs w:val="20"/>
        </w:rPr>
        <w:t>za</w:t>
      </w:r>
      <w:r w:rsidRPr="00B3700D">
        <w:rPr>
          <w:rFonts w:eastAsia="Calibri" w:cstheme="minorHAnsi"/>
          <w:color w:val="000000" w:themeColor="text1"/>
          <w:sz w:val="20"/>
          <w:szCs w:val="20"/>
          <w:lang w:eastAsia="hr-HR"/>
        </w:rPr>
        <w:t xml:space="preserve"> k</w:t>
      </w:r>
      <w:r w:rsidRPr="00B3700D">
        <w:rPr>
          <w:rFonts w:cstheme="minorHAnsi"/>
          <w:color w:val="000000" w:themeColor="text1"/>
          <w:sz w:val="20"/>
          <w:szCs w:val="20"/>
        </w:rPr>
        <w:t>orisnike kategorije „Kućanstvo“</w:t>
      </w:r>
      <w:r>
        <w:rPr>
          <w:rFonts w:cstheme="minorHAnsi"/>
          <w:color w:val="000000" w:themeColor="text1"/>
          <w:sz w:val="20"/>
          <w:szCs w:val="20"/>
        </w:rPr>
        <w:t xml:space="preserve"> te za</w:t>
      </w:r>
      <w:r w:rsidRPr="00B3700D">
        <w:rPr>
          <w:rFonts w:cstheme="minorHAnsi"/>
          <w:color w:val="000000" w:themeColor="text1"/>
          <w:sz w:val="20"/>
          <w:szCs w:val="20"/>
        </w:rPr>
        <w:t xml:space="preserve"> korisnike  kategorij</w:t>
      </w:r>
      <w:r>
        <w:rPr>
          <w:rFonts w:cstheme="minorHAnsi"/>
          <w:color w:val="000000" w:themeColor="text1"/>
          <w:sz w:val="20"/>
          <w:szCs w:val="20"/>
        </w:rPr>
        <w:t>e</w:t>
      </w:r>
      <w:r w:rsidRPr="00B3700D">
        <w:rPr>
          <w:rFonts w:cstheme="minorHAnsi"/>
          <w:color w:val="000000" w:themeColor="text1"/>
          <w:sz w:val="20"/>
          <w:szCs w:val="20"/>
        </w:rPr>
        <w:t xml:space="preserve"> “Nije kućanstvo“</w:t>
      </w:r>
      <w:r>
        <w:rPr>
          <w:rFonts w:cstheme="minorHAnsi"/>
          <w:color w:val="000000" w:themeColor="text1"/>
          <w:sz w:val="20"/>
          <w:szCs w:val="20"/>
        </w:rPr>
        <w:t>,</w:t>
      </w:r>
      <w:r w:rsidRPr="00B3700D">
        <w:rPr>
          <w:rFonts w:cstheme="minorHAnsi"/>
          <w:color w:val="000000" w:themeColor="text1"/>
          <w:sz w:val="20"/>
          <w:szCs w:val="20"/>
        </w:rPr>
        <w:t xml:space="preserve"> </w:t>
      </w:r>
      <w:r w:rsidRPr="00BC57F6">
        <w:rPr>
          <w:rFonts w:eastAsia="Arial" w:cstheme="minorHAnsi"/>
          <w:sz w:val="20"/>
          <w:szCs w:val="20"/>
          <w:lang w:eastAsia="hr-HR"/>
        </w:rPr>
        <w:t xml:space="preserve"> prema sljedećem:  </w:t>
      </w:r>
    </w:p>
    <w:p w14:paraId="71CE3032" w14:textId="77777777" w:rsidR="00CD0CDB" w:rsidRPr="00615241" w:rsidRDefault="00CD0CDB" w:rsidP="00CD0CDB">
      <w:pPr>
        <w:pStyle w:val="Bezproreda"/>
        <w:rPr>
          <w:sz w:val="2"/>
          <w:szCs w:val="2"/>
          <w:lang w:eastAsia="hr-HR"/>
        </w:rPr>
      </w:pPr>
    </w:p>
    <w:p w14:paraId="0E1BE7ED" w14:textId="7DE37439" w:rsidR="00CD0CDB" w:rsidRDefault="00CD0CDB" w:rsidP="00CD0CDB">
      <w:pPr>
        <w:spacing w:line="240" w:lineRule="atLeast"/>
        <w:jc w:val="center"/>
        <w:rPr>
          <w:rFonts w:cs="Tahoma"/>
          <w:b/>
          <w:bCs/>
          <w:color w:val="000000" w:themeColor="text1"/>
          <w:sz w:val="18"/>
          <w:szCs w:val="18"/>
        </w:rPr>
      </w:pPr>
    </w:p>
    <w:p w14:paraId="0FC84766" w14:textId="77777777" w:rsidR="00CD0CDB" w:rsidRDefault="00CD0CDB" w:rsidP="00CD0CDB">
      <w:pPr>
        <w:spacing w:line="240" w:lineRule="atLeast"/>
        <w:jc w:val="center"/>
        <w:rPr>
          <w:rFonts w:cs="Tahoma"/>
          <w:b/>
          <w:bCs/>
          <w:color w:val="000000" w:themeColor="text1"/>
          <w:sz w:val="18"/>
          <w:szCs w:val="18"/>
        </w:rPr>
      </w:pPr>
    </w:p>
    <w:p w14:paraId="33B68ED8" w14:textId="77777777" w:rsidR="00CD0CDB" w:rsidRPr="001F08FB" w:rsidRDefault="00CD0CDB" w:rsidP="001F08FB">
      <w:pPr>
        <w:pStyle w:val="Bezproreda"/>
        <w:rPr>
          <w:sz w:val="14"/>
          <w:szCs w:val="14"/>
        </w:rPr>
      </w:pPr>
    </w:p>
    <w:p w14:paraId="2B3B67F4" w14:textId="77777777" w:rsidR="00CD0CDB" w:rsidRPr="00C0381E" w:rsidRDefault="00CD0CDB" w:rsidP="00CD0CDB">
      <w:pPr>
        <w:spacing w:line="240" w:lineRule="atLeast"/>
        <w:jc w:val="center"/>
        <w:rPr>
          <w:rFonts w:cs="Tahoma"/>
          <w:b/>
          <w:bCs/>
          <w:color w:val="000000" w:themeColor="text1"/>
          <w:sz w:val="18"/>
          <w:szCs w:val="18"/>
        </w:rPr>
      </w:pPr>
      <w:r w:rsidRPr="00D972D0">
        <w:rPr>
          <w:rFonts w:cs="Tahoma"/>
          <w:b/>
          <w:bCs/>
          <w:color w:val="000000" w:themeColor="text1"/>
          <w:sz w:val="18"/>
          <w:szCs w:val="18"/>
        </w:rPr>
        <w:t xml:space="preserve">Tablica </w:t>
      </w:r>
      <w:r>
        <w:rPr>
          <w:rFonts w:cs="Tahoma"/>
          <w:b/>
          <w:bCs/>
          <w:color w:val="000000" w:themeColor="text1"/>
          <w:sz w:val="18"/>
          <w:szCs w:val="18"/>
        </w:rPr>
        <w:t>3</w:t>
      </w:r>
      <w:r w:rsidRPr="00D972D0">
        <w:rPr>
          <w:rFonts w:cs="Tahoma"/>
          <w:b/>
          <w:bCs/>
          <w:color w:val="000000" w:themeColor="text1"/>
          <w:sz w:val="18"/>
          <w:szCs w:val="18"/>
        </w:rPr>
        <w:t xml:space="preserve">. </w:t>
      </w:r>
    </w:p>
    <w:p w14:paraId="210FCBE4" w14:textId="77777777" w:rsidR="00CD0CDB" w:rsidRPr="00C674B5" w:rsidRDefault="00CD0CDB" w:rsidP="00CD0CDB">
      <w:pPr>
        <w:rPr>
          <w:rFonts w:eastAsia="Times New Roman" w:cstheme="minorHAnsi"/>
          <w:sz w:val="2"/>
          <w:szCs w:val="2"/>
          <w:lang w:eastAsia="hr-HR"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2269"/>
        <w:gridCol w:w="2267"/>
        <w:gridCol w:w="2127"/>
      </w:tblGrid>
      <w:tr w:rsidR="00CD0CDB" w:rsidRPr="00BC57F6" w14:paraId="6C7D651F" w14:textId="77777777">
        <w:trPr>
          <w:trHeight w:val="237"/>
          <w:jc w:val="center"/>
        </w:trPr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DB1E8" w14:textId="77777777" w:rsidR="00CD0CDB" w:rsidRPr="00BC57F6" w:rsidRDefault="00CD0C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C6D9F1" w:themeFill="text2" w:themeFillTint="33"/>
            <w:vAlign w:val="center"/>
          </w:tcPr>
          <w:p w14:paraId="066F0772" w14:textId="77777777" w:rsidR="00CD0CDB" w:rsidRPr="00BC57F6" w:rsidRDefault="00CD0C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57F6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Jedinična cijena pražnjenja (JCP) jednog spremnika</w:t>
            </w:r>
          </w:p>
        </w:tc>
      </w:tr>
      <w:tr w:rsidR="00CD0CDB" w:rsidRPr="00BC57F6" w14:paraId="626806B5" w14:textId="77777777">
        <w:trPr>
          <w:trHeight w:val="293"/>
          <w:jc w:val="center"/>
        </w:trPr>
        <w:tc>
          <w:tcPr>
            <w:tcW w:w="2269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14:paraId="219D45C2" w14:textId="77777777" w:rsidR="00CD0CDB" w:rsidRPr="00BC57F6" w:rsidRDefault="00CD0C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57F6">
              <w:rPr>
                <w:rFonts w:asciiTheme="minorHAnsi" w:hAnsiTheme="minorHAnsi" w:cstheme="minorHAnsi"/>
                <w:b/>
                <w:bCs/>
              </w:rPr>
              <w:t>Zapremnina spremnika</w:t>
            </w:r>
          </w:p>
        </w:tc>
        <w:tc>
          <w:tcPr>
            <w:tcW w:w="2267" w:type="dxa"/>
            <w:shd w:val="clear" w:color="auto" w:fill="C6D9F1" w:themeFill="text2" w:themeFillTint="33"/>
            <w:vAlign w:val="center"/>
          </w:tcPr>
          <w:p w14:paraId="2989E1BE" w14:textId="77777777" w:rsidR="00CD0CDB" w:rsidRPr="00BC57F6" w:rsidRDefault="00CD0C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57F6">
              <w:rPr>
                <w:rFonts w:asciiTheme="minorHAnsi" w:hAnsiTheme="minorHAnsi" w:cstheme="minorHAnsi"/>
                <w:b/>
                <w:bCs/>
              </w:rPr>
              <w:t>Cijena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 HRK</w:t>
            </w:r>
            <w:r w:rsidRPr="00BC57F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C57F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BC57F6">
              <w:rPr>
                <w:rFonts w:asciiTheme="minorHAnsi" w:hAnsiTheme="minorHAnsi" w:cstheme="minorHAnsi"/>
                <w:sz w:val="18"/>
                <w:szCs w:val="18"/>
              </w:rPr>
              <w:t xml:space="preserve"> PDV-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om</w:t>
            </w:r>
            <w:r w:rsidRPr="00BC57F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14:paraId="29A60DB1" w14:textId="77777777" w:rsidR="00CD0CDB" w:rsidRPr="00BC57F6" w:rsidRDefault="00CD0C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C57F6">
              <w:rPr>
                <w:rFonts w:asciiTheme="minorHAnsi" w:hAnsiTheme="minorHAnsi" w:cstheme="minorHAnsi"/>
                <w:b/>
                <w:bCs/>
              </w:rPr>
              <w:t>Cijena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u €</w:t>
            </w:r>
            <w:r w:rsidRPr="00BC57F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BC57F6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BC57F6">
              <w:rPr>
                <w:rFonts w:asciiTheme="minorHAnsi" w:hAnsiTheme="minorHAnsi" w:cstheme="minorHAnsi"/>
                <w:sz w:val="18"/>
                <w:szCs w:val="18"/>
              </w:rPr>
              <w:t xml:space="preserve"> PDV-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om</w:t>
            </w:r>
            <w:r w:rsidRPr="00BC57F6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2718D8" w:rsidRPr="00BC57F6" w14:paraId="5969C64A" w14:textId="77777777">
        <w:trPr>
          <w:trHeight w:val="143"/>
          <w:jc w:val="center"/>
        </w:trPr>
        <w:tc>
          <w:tcPr>
            <w:tcW w:w="2269" w:type="dxa"/>
            <w:vAlign w:val="center"/>
          </w:tcPr>
          <w:p w14:paraId="1B1C7D53" w14:textId="49EBC13D" w:rsidR="002718D8" w:rsidRPr="002718D8" w:rsidRDefault="00271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Pr="002718D8">
              <w:rPr>
                <w:rFonts w:asciiTheme="minorHAnsi" w:hAnsiTheme="minorHAnsi" w:cstheme="minorHAnsi"/>
              </w:rPr>
              <w:t>80 litara</w:t>
            </w:r>
          </w:p>
        </w:tc>
        <w:tc>
          <w:tcPr>
            <w:tcW w:w="2267" w:type="dxa"/>
          </w:tcPr>
          <w:p w14:paraId="2F009638" w14:textId="3E442FC6" w:rsidR="002718D8" w:rsidRPr="002718D8" w:rsidRDefault="00271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2718D8">
              <w:rPr>
                <w:rFonts w:asciiTheme="minorHAnsi" w:hAnsiTheme="minorHAnsi" w:cstheme="minorHAnsi"/>
              </w:rPr>
              <w:t>1</w:t>
            </w:r>
            <w:r w:rsidR="00310641">
              <w:rPr>
                <w:rFonts w:asciiTheme="minorHAnsi" w:hAnsiTheme="minorHAnsi" w:cstheme="minorHAnsi"/>
              </w:rPr>
              <w:t>0</w:t>
            </w:r>
            <w:r w:rsidRPr="002718D8">
              <w:rPr>
                <w:rFonts w:asciiTheme="minorHAnsi" w:hAnsiTheme="minorHAnsi" w:cstheme="minorHAnsi"/>
              </w:rPr>
              <w:t>,</w:t>
            </w:r>
            <w:r w:rsidR="00310641">
              <w:rPr>
                <w:rFonts w:asciiTheme="minorHAnsi" w:hAnsiTheme="minorHAnsi" w:cstheme="minorHAnsi"/>
              </w:rPr>
              <w:t>30</w:t>
            </w:r>
            <w:r w:rsidRPr="002718D8">
              <w:rPr>
                <w:rFonts w:asciiTheme="minorHAnsi" w:hAnsiTheme="minorHAnsi" w:cstheme="minorHAnsi"/>
              </w:rPr>
              <w:t xml:space="preserve"> kn</w:t>
            </w:r>
          </w:p>
        </w:tc>
        <w:tc>
          <w:tcPr>
            <w:tcW w:w="2127" w:type="dxa"/>
          </w:tcPr>
          <w:p w14:paraId="448FBD9B" w14:textId="2CCF7DAE" w:rsidR="002718D8" w:rsidRPr="002718D8" w:rsidRDefault="002718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2718D8">
              <w:rPr>
                <w:rFonts w:asciiTheme="minorHAnsi" w:hAnsiTheme="minorHAnsi" w:cstheme="minorHAnsi"/>
              </w:rPr>
              <w:t>1,</w:t>
            </w:r>
            <w:r w:rsidR="00310641">
              <w:rPr>
                <w:rFonts w:asciiTheme="minorHAnsi" w:hAnsiTheme="minorHAnsi" w:cstheme="minorHAnsi"/>
              </w:rPr>
              <w:t>37</w:t>
            </w:r>
            <w:r w:rsidRPr="002718D8">
              <w:rPr>
                <w:rFonts w:asciiTheme="minorHAnsi" w:hAnsiTheme="minorHAnsi" w:cstheme="minorHAnsi"/>
              </w:rPr>
              <w:t xml:space="preserve"> €</w:t>
            </w:r>
          </w:p>
        </w:tc>
      </w:tr>
      <w:tr w:rsidR="00CD0CDB" w:rsidRPr="00BC57F6" w14:paraId="115F5C78" w14:textId="77777777">
        <w:trPr>
          <w:trHeight w:val="143"/>
          <w:jc w:val="center"/>
        </w:trPr>
        <w:tc>
          <w:tcPr>
            <w:tcW w:w="2269" w:type="dxa"/>
            <w:vAlign w:val="center"/>
          </w:tcPr>
          <w:p w14:paraId="4BD62B90" w14:textId="77777777" w:rsidR="00CD0CDB" w:rsidRPr="00BC57F6" w:rsidRDefault="00CD0C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BC57F6">
              <w:rPr>
                <w:rFonts w:asciiTheme="minorHAnsi" w:hAnsiTheme="minorHAnsi" w:cstheme="minorHAnsi"/>
              </w:rPr>
              <w:t>120 litara</w:t>
            </w:r>
          </w:p>
        </w:tc>
        <w:tc>
          <w:tcPr>
            <w:tcW w:w="2267" w:type="dxa"/>
          </w:tcPr>
          <w:p w14:paraId="72521D09" w14:textId="136150F9" w:rsidR="00CD0CDB" w:rsidRPr="000B4414" w:rsidRDefault="00CD0C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310641">
              <w:rPr>
                <w:rFonts w:asciiTheme="minorHAnsi" w:hAnsiTheme="minorHAnsi" w:cstheme="minorHAnsi"/>
              </w:rPr>
              <w:t>15</w:t>
            </w:r>
            <w:r w:rsidRPr="000B4414">
              <w:rPr>
                <w:rFonts w:asciiTheme="minorHAnsi" w:hAnsiTheme="minorHAnsi" w:cstheme="minorHAnsi"/>
              </w:rPr>
              <w:t>,</w:t>
            </w:r>
            <w:r w:rsidR="00310641">
              <w:rPr>
                <w:rFonts w:asciiTheme="minorHAnsi" w:hAnsiTheme="minorHAnsi" w:cstheme="minorHAnsi"/>
              </w:rPr>
              <w:t>45</w:t>
            </w:r>
            <w:r w:rsidRPr="000B4414">
              <w:rPr>
                <w:rFonts w:asciiTheme="minorHAnsi" w:hAnsiTheme="minorHAnsi" w:cstheme="minorHAnsi"/>
              </w:rPr>
              <w:t xml:space="preserve"> kn</w:t>
            </w:r>
          </w:p>
        </w:tc>
        <w:tc>
          <w:tcPr>
            <w:tcW w:w="2127" w:type="dxa"/>
          </w:tcPr>
          <w:p w14:paraId="5330C76C" w14:textId="5F878D8B" w:rsidR="00CD0CDB" w:rsidRPr="000B4414" w:rsidRDefault="00CD0C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0B4414">
              <w:rPr>
                <w:rFonts w:asciiTheme="minorHAnsi" w:hAnsiTheme="minorHAnsi" w:cstheme="minorHAnsi"/>
              </w:rPr>
              <w:t>2,</w:t>
            </w:r>
            <w:r w:rsidR="00310641">
              <w:rPr>
                <w:rFonts w:asciiTheme="minorHAnsi" w:hAnsiTheme="minorHAnsi" w:cstheme="minorHAnsi"/>
              </w:rPr>
              <w:t>05</w:t>
            </w:r>
            <w:r w:rsidRPr="000B4414">
              <w:rPr>
                <w:rFonts w:asciiTheme="minorHAnsi" w:hAnsiTheme="minorHAnsi" w:cstheme="minorHAnsi"/>
              </w:rPr>
              <w:t xml:space="preserve"> €</w:t>
            </w:r>
          </w:p>
        </w:tc>
      </w:tr>
      <w:tr w:rsidR="00CD0CDB" w:rsidRPr="00BC57F6" w14:paraId="6439D089" w14:textId="77777777">
        <w:trPr>
          <w:trHeight w:val="242"/>
          <w:jc w:val="center"/>
        </w:trPr>
        <w:tc>
          <w:tcPr>
            <w:tcW w:w="2269" w:type="dxa"/>
            <w:vAlign w:val="center"/>
          </w:tcPr>
          <w:p w14:paraId="126B2018" w14:textId="77777777" w:rsidR="00CD0CDB" w:rsidRPr="00BC57F6" w:rsidRDefault="00CD0C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Pr="00BC57F6">
              <w:rPr>
                <w:rFonts w:asciiTheme="minorHAnsi" w:hAnsiTheme="minorHAnsi" w:cstheme="minorHAnsi"/>
              </w:rPr>
              <w:t>240 litara</w:t>
            </w:r>
          </w:p>
        </w:tc>
        <w:tc>
          <w:tcPr>
            <w:tcW w:w="2267" w:type="dxa"/>
          </w:tcPr>
          <w:p w14:paraId="32BAEA8C" w14:textId="4358ED80" w:rsidR="00CD0CDB" w:rsidRPr="000B4414" w:rsidRDefault="00CD0C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310641">
              <w:rPr>
                <w:rFonts w:asciiTheme="minorHAnsi" w:hAnsiTheme="minorHAnsi" w:cstheme="minorHAnsi"/>
              </w:rPr>
              <w:t>30</w:t>
            </w:r>
            <w:r w:rsidRPr="000B4414">
              <w:rPr>
                <w:rFonts w:asciiTheme="minorHAnsi" w:hAnsiTheme="minorHAnsi" w:cstheme="minorHAnsi"/>
              </w:rPr>
              <w:t>,</w:t>
            </w:r>
            <w:r w:rsidR="00310641">
              <w:rPr>
                <w:rFonts w:asciiTheme="minorHAnsi" w:hAnsiTheme="minorHAnsi" w:cstheme="minorHAnsi"/>
              </w:rPr>
              <w:t>9</w:t>
            </w:r>
            <w:r w:rsidRPr="000B4414">
              <w:rPr>
                <w:rFonts w:asciiTheme="minorHAnsi" w:hAnsiTheme="minorHAnsi" w:cstheme="minorHAnsi"/>
              </w:rPr>
              <w:t>0 kn</w:t>
            </w:r>
          </w:p>
        </w:tc>
        <w:tc>
          <w:tcPr>
            <w:tcW w:w="2127" w:type="dxa"/>
          </w:tcPr>
          <w:p w14:paraId="47C4CEAE" w14:textId="7BE838F0" w:rsidR="00CD0CDB" w:rsidRPr="000B4414" w:rsidRDefault="00CD0CD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310641">
              <w:rPr>
                <w:rFonts w:asciiTheme="minorHAnsi" w:hAnsiTheme="minorHAnsi" w:cstheme="minorHAnsi"/>
              </w:rPr>
              <w:t>4</w:t>
            </w:r>
            <w:r w:rsidRPr="000B4414">
              <w:rPr>
                <w:rFonts w:asciiTheme="minorHAnsi" w:hAnsiTheme="minorHAnsi" w:cstheme="minorHAnsi"/>
              </w:rPr>
              <w:t>,</w:t>
            </w:r>
            <w:r w:rsidR="00310641">
              <w:rPr>
                <w:rFonts w:asciiTheme="minorHAnsi" w:hAnsiTheme="minorHAnsi" w:cstheme="minorHAnsi"/>
              </w:rPr>
              <w:t>10</w:t>
            </w:r>
            <w:r w:rsidRPr="000B4414">
              <w:rPr>
                <w:rFonts w:asciiTheme="minorHAnsi" w:hAnsiTheme="minorHAnsi" w:cstheme="minorHAnsi"/>
              </w:rPr>
              <w:t xml:space="preserve"> €</w:t>
            </w:r>
          </w:p>
        </w:tc>
      </w:tr>
      <w:tr w:rsidR="00CD0CDB" w:rsidRPr="00BC57F6" w14:paraId="7A2E35BA" w14:textId="77777777">
        <w:trPr>
          <w:trHeight w:val="132"/>
          <w:jc w:val="center"/>
        </w:trPr>
        <w:tc>
          <w:tcPr>
            <w:tcW w:w="2269" w:type="dxa"/>
            <w:vAlign w:val="center"/>
          </w:tcPr>
          <w:p w14:paraId="1902041E" w14:textId="77777777" w:rsidR="00CD0CDB" w:rsidRPr="004036E9" w:rsidRDefault="00CD0CDB">
            <w:pPr>
              <w:jc w:val="center"/>
              <w:rPr>
                <w:rFonts w:asciiTheme="minorHAnsi" w:hAnsiTheme="minorHAnsi" w:cstheme="minorHAnsi"/>
              </w:rPr>
            </w:pPr>
            <w:r w:rsidRPr="004036E9">
              <w:rPr>
                <w:rFonts w:asciiTheme="minorHAnsi" w:hAnsiTheme="minorHAnsi" w:cstheme="minorHAnsi"/>
              </w:rPr>
              <w:t>1100 litara</w:t>
            </w:r>
          </w:p>
        </w:tc>
        <w:tc>
          <w:tcPr>
            <w:tcW w:w="2267" w:type="dxa"/>
          </w:tcPr>
          <w:p w14:paraId="7D64BF66" w14:textId="4541FEE5" w:rsidR="00CD0CDB" w:rsidRPr="000B4414" w:rsidRDefault="00CD0CDB">
            <w:pPr>
              <w:jc w:val="center"/>
              <w:rPr>
                <w:rFonts w:asciiTheme="minorHAnsi" w:hAnsiTheme="minorHAnsi" w:cstheme="minorHAnsi"/>
              </w:rPr>
            </w:pPr>
            <w:r w:rsidRPr="000B4414">
              <w:rPr>
                <w:rFonts w:asciiTheme="minorHAnsi" w:hAnsiTheme="minorHAnsi" w:cstheme="minorHAnsi"/>
              </w:rPr>
              <w:t>1</w:t>
            </w:r>
            <w:r w:rsidR="00310641">
              <w:rPr>
                <w:rFonts w:asciiTheme="minorHAnsi" w:hAnsiTheme="minorHAnsi" w:cstheme="minorHAnsi"/>
              </w:rPr>
              <w:t>42</w:t>
            </w:r>
            <w:r w:rsidRPr="000B4414">
              <w:rPr>
                <w:rFonts w:asciiTheme="minorHAnsi" w:hAnsiTheme="minorHAnsi" w:cstheme="minorHAnsi"/>
              </w:rPr>
              <w:t>,</w:t>
            </w:r>
            <w:r w:rsidR="00310641">
              <w:rPr>
                <w:rFonts w:asciiTheme="minorHAnsi" w:hAnsiTheme="minorHAnsi" w:cstheme="minorHAnsi"/>
              </w:rPr>
              <w:t>00</w:t>
            </w:r>
            <w:r w:rsidRPr="000B4414">
              <w:rPr>
                <w:rFonts w:asciiTheme="minorHAnsi" w:hAnsiTheme="minorHAnsi" w:cstheme="minorHAnsi"/>
              </w:rPr>
              <w:t xml:space="preserve"> kn</w:t>
            </w:r>
          </w:p>
        </w:tc>
        <w:tc>
          <w:tcPr>
            <w:tcW w:w="2127" w:type="dxa"/>
          </w:tcPr>
          <w:p w14:paraId="1D0F975B" w14:textId="5972CA4D" w:rsidR="00CD0CDB" w:rsidRPr="000B4414" w:rsidRDefault="0031064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  <w:r w:rsidR="00CD0CDB" w:rsidRPr="000B4414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>85</w:t>
            </w:r>
            <w:r w:rsidR="00CD0CDB" w:rsidRPr="000B4414">
              <w:rPr>
                <w:rFonts w:asciiTheme="minorHAnsi" w:hAnsiTheme="minorHAnsi" w:cstheme="minorHAnsi"/>
              </w:rPr>
              <w:t xml:space="preserve"> €</w:t>
            </w:r>
          </w:p>
        </w:tc>
      </w:tr>
    </w:tbl>
    <w:p w14:paraId="2049C078" w14:textId="77777777" w:rsidR="00CD0CDB" w:rsidRPr="00CD0CDB" w:rsidRDefault="00CD0CDB" w:rsidP="00CD0CDB">
      <w:pPr>
        <w:rPr>
          <w:rFonts w:cstheme="minorHAnsi"/>
          <w:b/>
          <w:bCs/>
          <w:color w:val="000000" w:themeColor="text1"/>
          <w:sz w:val="20"/>
          <w:szCs w:val="20"/>
        </w:rPr>
      </w:pPr>
    </w:p>
    <w:p w14:paraId="4869865F" w14:textId="77777777" w:rsidR="00CD0CDB" w:rsidRPr="00EB7492" w:rsidRDefault="00CD0CDB" w:rsidP="00CD0CDB">
      <w:pPr>
        <w:ind w:left="-142"/>
        <w:rPr>
          <w:rFonts w:cstheme="minorHAnsi"/>
          <w:b/>
          <w:bCs/>
          <w:color w:val="000000" w:themeColor="text1"/>
          <w:sz w:val="20"/>
          <w:szCs w:val="20"/>
        </w:rPr>
      </w:pPr>
      <w:r>
        <w:rPr>
          <w:rFonts w:cs="Tahoma"/>
          <w:b/>
          <w:bCs/>
          <w:sz w:val="18"/>
          <w:szCs w:val="48"/>
        </w:rPr>
        <w:t xml:space="preserve">   A.4)  </w:t>
      </w:r>
      <w:r w:rsidRPr="00EB7492">
        <w:rPr>
          <w:rFonts w:cs="Tahoma"/>
          <w:b/>
          <w:bCs/>
          <w:sz w:val="18"/>
          <w:szCs w:val="48"/>
        </w:rPr>
        <w:t>Cjenik pražnjenja spremnika zapremnine 5 m</w:t>
      </w:r>
      <w:r w:rsidRPr="00EB7492">
        <w:rPr>
          <w:rFonts w:cs="Tahoma"/>
          <w:b/>
          <w:bCs/>
          <w:sz w:val="18"/>
          <w:szCs w:val="48"/>
          <w:vertAlign w:val="superscript"/>
        </w:rPr>
        <w:t>3</w:t>
      </w:r>
      <w:r w:rsidRPr="00EB7492">
        <w:rPr>
          <w:rFonts w:cs="Tahoma"/>
          <w:b/>
          <w:bCs/>
          <w:sz w:val="18"/>
          <w:szCs w:val="48"/>
        </w:rPr>
        <w:t xml:space="preserve"> i 7 m</w:t>
      </w:r>
      <w:r w:rsidRPr="00EB7492">
        <w:rPr>
          <w:rFonts w:cs="Tahoma"/>
          <w:b/>
          <w:bCs/>
          <w:sz w:val="18"/>
          <w:szCs w:val="48"/>
          <w:vertAlign w:val="superscript"/>
        </w:rPr>
        <w:t>3</w:t>
      </w:r>
      <w:r w:rsidRPr="00EB7492">
        <w:rPr>
          <w:rFonts w:cs="Tahoma"/>
          <w:b/>
          <w:bCs/>
          <w:sz w:val="18"/>
          <w:szCs w:val="48"/>
        </w:rPr>
        <w:t xml:space="preserve"> </w:t>
      </w:r>
    </w:p>
    <w:p w14:paraId="1354CEFE" w14:textId="77777777" w:rsidR="00CD0CDB" w:rsidRPr="00C674B5" w:rsidRDefault="00CD0CDB" w:rsidP="00CD0CDB">
      <w:pPr>
        <w:pStyle w:val="Bezproreda"/>
        <w:rPr>
          <w:sz w:val="8"/>
          <w:szCs w:val="8"/>
        </w:rPr>
      </w:pPr>
    </w:p>
    <w:p w14:paraId="3795B001" w14:textId="77777777" w:rsidR="00CD0CDB" w:rsidRPr="00B12990" w:rsidRDefault="00CD0CDB" w:rsidP="00CD0CDB">
      <w:pPr>
        <w:jc w:val="center"/>
        <w:rPr>
          <w:rFonts w:cs="Tahoma"/>
          <w:b/>
          <w:bCs/>
          <w:sz w:val="18"/>
          <w:szCs w:val="48"/>
        </w:rPr>
      </w:pPr>
      <w:r w:rsidRPr="00B12990">
        <w:rPr>
          <w:rFonts w:cs="Tahoma"/>
          <w:b/>
          <w:bCs/>
          <w:sz w:val="18"/>
          <w:szCs w:val="48"/>
        </w:rPr>
        <w:t xml:space="preserve">Tablica </w:t>
      </w:r>
      <w:r>
        <w:rPr>
          <w:rFonts w:cs="Tahoma"/>
          <w:b/>
          <w:bCs/>
          <w:sz w:val="18"/>
          <w:szCs w:val="48"/>
        </w:rPr>
        <w:t>4.</w:t>
      </w:r>
      <w:r w:rsidRPr="00B12990">
        <w:rPr>
          <w:rFonts w:cs="Tahoma"/>
          <w:b/>
          <w:bCs/>
          <w:sz w:val="18"/>
          <w:szCs w:val="48"/>
        </w:rPr>
        <w:t xml:space="preserve"> </w:t>
      </w:r>
    </w:p>
    <w:p w14:paraId="048DE604" w14:textId="77777777" w:rsidR="00CD0CDB" w:rsidRPr="00C674B5" w:rsidRDefault="00CD0CDB" w:rsidP="00CD0CDB">
      <w:pPr>
        <w:jc w:val="both"/>
        <w:rPr>
          <w:rFonts w:cs="Tahoma"/>
          <w:sz w:val="4"/>
        </w:rPr>
      </w:pP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1702"/>
        <w:gridCol w:w="1984"/>
        <w:gridCol w:w="1271"/>
        <w:gridCol w:w="1134"/>
        <w:gridCol w:w="1275"/>
        <w:gridCol w:w="993"/>
      </w:tblGrid>
      <w:tr w:rsidR="00CD0CDB" w:rsidRPr="005C7AF9" w14:paraId="6EE7EAF7" w14:textId="77777777">
        <w:trPr>
          <w:trHeight w:val="173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52BDDE26" w14:textId="77777777" w:rsidR="00CD0CDB" w:rsidRPr="00B12990" w:rsidRDefault="00CD0CD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bookmarkStart w:id="2" w:name="_Hlk97222285"/>
            <w:r w:rsidRPr="00B129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Kategorija korisnika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59004892" w14:textId="77777777" w:rsidR="00CD0CDB" w:rsidRPr="00B12990" w:rsidRDefault="00CD0CD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1299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hr-HR"/>
              </w:rPr>
              <w:t>Zapremnina spremnika</w:t>
            </w:r>
          </w:p>
        </w:tc>
        <w:tc>
          <w:tcPr>
            <w:tcW w:w="46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7AECF109" w14:textId="77777777" w:rsidR="00CD0CDB" w:rsidRPr="00B12990" w:rsidRDefault="00CD0CDB">
            <w:pPr>
              <w:jc w:val="center"/>
              <w:rPr>
                <w:b/>
                <w:bCs/>
                <w:sz w:val="18"/>
                <w:szCs w:val="18"/>
                <w:lang w:eastAsia="hr-HR"/>
              </w:rPr>
            </w:pPr>
            <w:r w:rsidRPr="00B12990">
              <w:rPr>
                <w:b/>
                <w:bCs/>
                <w:sz w:val="18"/>
                <w:szCs w:val="18"/>
                <w:lang w:eastAsia="hr-HR"/>
              </w:rPr>
              <w:t>Jedinična cijena pražnjenja volumena spremnika</w:t>
            </w:r>
          </w:p>
        </w:tc>
      </w:tr>
      <w:tr w:rsidR="00CD0CDB" w:rsidRPr="005C7AF9" w14:paraId="1673FEC9" w14:textId="77777777">
        <w:trPr>
          <w:trHeight w:val="87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DF9F2" w14:textId="77777777" w:rsidR="00CD0CDB" w:rsidRPr="005C7AF9" w:rsidRDefault="00CD0CDB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48DA8843" w14:textId="77777777" w:rsidR="00CD0CDB" w:rsidRPr="005C7AF9" w:rsidRDefault="00CD0CDB">
            <w:pPr>
              <w:widowControl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A59E5" w14:textId="77777777" w:rsidR="00CD0CDB" w:rsidRPr="005C7AF9" w:rsidRDefault="00CD0CD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C7A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Iznos u HRK</w:t>
            </w:r>
          </w:p>
          <w:p w14:paraId="5C475AB7" w14:textId="77777777" w:rsidR="00CD0CDB" w:rsidRPr="005C7AF9" w:rsidRDefault="00CD0CD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C7A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(bez PDV-a)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004FC" w14:textId="77777777" w:rsidR="00CD0CDB" w:rsidRPr="005C7AF9" w:rsidRDefault="00CD0CD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C7A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Iznos u €</w:t>
            </w:r>
          </w:p>
          <w:p w14:paraId="3C7C149C" w14:textId="77777777" w:rsidR="00CD0CDB" w:rsidRPr="005C7AF9" w:rsidRDefault="00CD0CD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C7A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(bez PDV-a)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F6F12" w14:textId="77777777" w:rsidR="00CD0CDB" w:rsidRPr="005C7AF9" w:rsidRDefault="00CD0CD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C7A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Iznos u HRK</w:t>
            </w:r>
          </w:p>
          <w:p w14:paraId="59C513E7" w14:textId="77777777" w:rsidR="00CD0CDB" w:rsidRPr="005C7AF9" w:rsidRDefault="00CD0CD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C7A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(s PDV-om)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96340" w14:textId="77777777" w:rsidR="00CD0CDB" w:rsidRPr="005C7AF9" w:rsidRDefault="00CD0CD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C7A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Iznos u €</w:t>
            </w:r>
          </w:p>
          <w:p w14:paraId="2F818264" w14:textId="77777777" w:rsidR="00CD0CDB" w:rsidRPr="005C7AF9" w:rsidRDefault="00CD0CDB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5C7AF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(s PDV-om)</w:t>
            </w:r>
          </w:p>
        </w:tc>
      </w:tr>
      <w:tr w:rsidR="008304A6" w:rsidRPr="005C7AF9" w14:paraId="7B5EE724" w14:textId="77777777" w:rsidTr="00C56F78">
        <w:trPr>
          <w:trHeight w:val="301"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2314B" w14:textId="77777777" w:rsidR="008304A6" w:rsidRPr="00AB3194" w:rsidRDefault="008304A6" w:rsidP="008304A6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B319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Nije kućanstvo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2A0701" w14:textId="77777777" w:rsidR="008304A6" w:rsidRPr="00AB3194" w:rsidRDefault="008304A6" w:rsidP="008304A6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hr-HR"/>
              </w:rPr>
            </w:pPr>
            <w:r w:rsidRPr="00AB3194">
              <w:rPr>
                <w:sz w:val="20"/>
                <w:szCs w:val="20"/>
              </w:rPr>
              <w:t>Spremnik 5 m</w:t>
            </w:r>
            <w:r w:rsidRPr="00AB319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B7579" w14:textId="533E9515" w:rsidR="008304A6" w:rsidRPr="008304A6" w:rsidRDefault="008304A6" w:rsidP="008304A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30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902,65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68111" w14:textId="0D145470" w:rsidR="008304A6" w:rsidRPr="008304A6" w:rsidRDefault="008304A6" w:rsidP="008304A6">
            <w:pPr>
              <w:widowControl/>
              <w:jc w:val="center"/>
              <w:rPr>
                <w:sz w:val="20"/>
                <w:szCs w:val="20"/>
              </w:rPr>
            </w:pPr>
            <w:r w:rsidRPr="00830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119,80 €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2486A" w14:textId="4A41C4E0" w:rsidR="008304A6" w:rsidRPr="008304A6" w:rsidRDefault="008304A6" w:rsidP="008304A6">
            <w:pPr>
              <w:widowControl/>
              <w:jc w:val="center"/>
              <w:rPr>
                <w:sz w:val="20"/>
                <w:szCs w:val="20"/>
              </w:rPr>
            </w:pPr>
            <w:r w:rsidRPr="008304A6">
              <w:rPr>
                <w:sz w:val="20"/>
                <w:szCs w:val="20"/>
              </w:rPr>
              <w:t>1.020,00 kn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0B8D0" w14:textId="76365222" w:rsidR="008304A6" w:rsidRPr="008304A6" w:rsidRDefault="008304A6" w:rsidP="008304A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30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135,38 €</w:t>
            </w:r>
          </w:p>
        </w:tc>
      </w:tr>
      <w:tr w:rsidR="008304A6" w:rsidRPr="005C7AF9" w14:paraId="07516E50" w14:textId="77777777" w:rsidTr="00C56F78">
        <w:trPr>
          <w:trHeight w:val="276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3948" w14:textId="77777777" w:rsidR="008304A6" w:rsidRPr="00AB3194" w:rsidRDefault="008304A6" w:rsidP="008304A6">
            <w:pPr>
              <w:widowControl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603387" w14:textId="77777777" w:rsidR="008304A6" w:rsidRPr="00AB3194" w:rsidRDefault="008304A6" w:rsidP="008304A6">
            <w:pPr>
              <w:widowControl/>
              <w:rPr>
                <w:rFonts w:ascii="Calibri" w:eastAsia="Times New Roman" w:hAnsi="Calibri" w:cs="Calibri"/>
                <w:color w:val="000000"/>
                <w:sz w:val="20"/>
                <w:szCs w:val="20"/>
                <w:vertAlign w:val="superscript"/>
                <w:lang w:eastAsia="hr-HR"/>
              </w:rPr>
            </w:pPr>
            <w:r w:rsidRPr="00AB3194">
              <w:rPr>
                <w:sz w:val="20"/>
                <w:szCs w:val="20"/>
              </w:rPr>
              <w:t>Spremnik 7 m</w:t>
            </w:r>
            <w:r w:rsidRPr="00AB319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5C0F9" w14:textId="36EB9090" w:rsidR="008304A6" w:rsidRPr="008304A6" w:rsidRDefault="008304A6" w:rsidP="008304A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30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1.075,22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8F5D5" w14:textId="07FF3471" w:rsidR="008304A6" w:rsidRPr="008304A6" w:rsidRDefault="008304A6" w:rsidP="008304A6">
            <w:pPr>
              <w:widowControl/>
              <w:jc w:val="center"/>
              <w:rPr>
                <w:sz w:val="20"/>
                <w:szCs w:val="20"/>
              </w:rPr>
            </w:pPr>
            <w:r w:rsidRPr="00830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142,71 €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BE35E" w14:textId="59F0C0FA" w:rsidR="008304A6" w:rsidRPr="008304A6" w:rsidRDefault="008304A6" w:rsidP="008304A6">
            <w:pPr>
              <w:widowControl/>
              <w:jc w:val="center"/>
              <w:rPr>
                <w:sz w:val="20"/>
                <w:szCs w:val="20"/>
              </w:rPr>
            </w:pPr>
            <w:r w:rsidRPr="008304A6">
              <w:rPr>
                <w:sz w:val="20"/>
                <w:szCs w:val="20"/>
              </w:rPr>
              <w:t>1.215,00 kn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E51B6" w14:textId="1397AC97" w:rsidR="008304A6" w:rsidRPr="008304A6" w:rsidRDefault="008304A6" w:rsidP="008304A6">
            <w:pPr>
              <w:widowControl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830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161,26 €</w:t>
            </w:r>
          </w:p>
        </w:tc>
      </w:tr>
      <w:bookmarkEnd w:id="2"/>
    </w:tbl>
    <w:p w14:paraId="5A01B992" w14:textId="77777777" w:rsidR="00CD0CDB" w:rsidRDefault="00CD0CDB" w:rsidP="00CD0CDB">
      <w:pPr>
        <w:rPr>
          <w:rFonts w:cstheme="minorHAnsi"/>
          <w:b/>
          <w:bCs/>
          <w:color w:val="000000" w:themeColor="text1"/>
          <w:sz w:val="12"/>
          <w:szCs w:val="12"/>
        </w:rPr>
      </w:pPr>
    </w:p>
    <w:p w14:paraId="0F38ECF6" w14:textId="77777777" w:rsidR="00CD0CDB" w:rsidRDefault="00CD0CDB" w:rsidP="00CD0CDB">
      <w:pPr>
        <w:rPr>
          <w:rFonts w:cstheme="minorHAnsi"/>
          <w:b/>
          <w:bCs/>
          <w:color w:val="000000" w:themeColor="text1"/>
          <w:sz w:val="12"/>
          <w:szCs w:val="12"/>
        </w:rPr>
      </w:pPr>
    </w:p>
    <w:p w14:paraId="15E74175" w14:textId="77777777" w:rsidR="00CD0CDB" w:rsidRPr="00EB7492" w:rsidRDefault="00CD0CDB" w:rsidP="00CD0CDB">
      <w:pPr>
        <w:pStyle w:val="Odlomakpopisa"/>
        <w:numPr>
          <w:ilvl w:val="0"/>
          <w:numId w:val="2"/>
        </w:numPr>
        <w:spacing w:line="240" w:lineRule="atLeast"/>
        <w:ind w:left="284"/>
        <w:jc w:val="both"/>
        <w:rPr>
          <w:rFonts w:cs="Tahoma"/>
          <w:b/>
          <w:bCs/>
          <w:color w:val="000000" w:themeColor="text1"/>
          <w:sz w:val="20"/>
          <w:szCs w:val="20"/>
        </w:rPr>
      </w:pPr>
      <w:r>
        <w:rPr>
          <w:rFonts w:cs="Tahoma"/>
          <w:b/>
          <w:bCs/>
          <w:color w:val="000000" w:themeColor="text1"/>
          <w:sz w:val="20"/>
          <w:szCs w:val="20"/>
        </w:rPr>
        <w:t>OSTALE CIJENE</w:t>
      </w:r>
    </w:p>
    <w:p w14:paraId="63C6DFCC" w14:textId="77777777" w:rsidR="00CD0CDB" w:rsidRPr="00C674B5" w:rsidRDefault="00CD0CDB" w:rsidP="00CD0CDB">
      <w:pPr>
        <w:rPr>
          <w:rFonts w:cstheme="minorHAnsi"/>
          <w:b/>
          <w:bCs/>
          <w:color w:val="000000" w:themeColor="text1"/>
          <w:sz w:val="12"/>
          <w:szCs w:val="12"/>
        </w:rPr>
      </w:pPr>
    </w:p>
    <w:p w14:paraId="5F847B16" w14:textId="06E0AE80" w:rsidR="00CD0CDB" w:rsidRPr="00B12990" w:rsidRDefault="00CD0CDB" w:rsidP="00CD0CDB">
      <w:pPr>
        <w:pStyle w:val="Bezproreda"/>
        <w:ind w:left="-142"/>
        <w:rPr>
          <w:rFonts w:eastAsia="Arial" w:cstheme="minorHAnsi"/>
          <w:b/>
          <w:bCs/>
          <w:sz w:val="18"/>
          <w:szCs w:val="18"/>
          <w:lang w:eastAsia="hr-HR"/>
        </w:rPr>
      </w:pPr>
      <w:r>
        <w:rPr>
          <w:rFonts w:eastAsia="Arial" w:cstheme="minorHAnsi"/>
          <w:b/>
          <w:bCs/>
          <w:sz w:val="18"/>
          <w:szCs w:val="18"/>
          <w:lang w:eastAsia="hr-HR"/>
        </w:rPr>
        <w:t xml:space="preserve">  B.1)  </w:t>
      </w:r>
      <w:r w:rsidRPr="00B12990">
        <w:rPr>
          <w:rFonts w:eastAsia="Arial" w:cstheme="minorHAnsi"/>
          <w:b/>
          <w:bCs/>
          <w:sz w:val="18"/>
          <w:szCs w:val="18"/>
          <w:lang w:eastAsia="hr-HR"/>
        </w:rPr>
        <w:t>Ostale cijene povezane sa javnom uslugom</w:t>
      </w:r>
      <w:r w:rsidRPr="00B12990">
        <w:rPr>
          <w:b/>
          <w:bCs/>
          <w:sz w:val="18"/>
          <w:szCs w:val="18"/>
        </w:rPr>
        <w:t xml:space="preserve"> sakupljanja</w:t>
      </w:r>
      <w:r>
        <w:rPr>
          <w:b/>
          <w:bCs/>
          <w:sz w:val="18"/>
          <w:szCs w:val="18"/>
        </w:rPr>
        <w:t xml:space="preserve"> komunalnog</w:t>
      </w:r>
      <w:r w:rsidRPr="00B12990">
        <w:rPr>
          <w:b/>
          <w:bCs/>
          <w:sz w:val="18"/>
          <w:szCs w:val="18"/>
        </w:rPr>
        <w:t xml:space="preserve"> otpada na području </w:t>
      </w:r>
      <w:r>
        <w:rPr>
          <w:b/>
          <w:bCs/>
          <w:sz w:val="18"/>
          <w:szCs w:val="18"/>
        </w:rPr>
        <w:t xml:space="preserve">Općine </w:t>
      </w:r>
      <w:r w:rsidR="00310641">
        <w:rPr>
          <w:b/>
          <w:bCs/>
          <w:sz w:val="18"/>
          <w:szCs w:val="18"/>
        </w:rPr>
        <w:t>Mihovljan</w:t>
      </w:r>
      <w:r w:rsidRPr="00B12990">
        <w:rPr>
          <w:b/>
          <w:bCs/>
          <w:sz w:val="18"/>
          <w:szCs w:val="18"/>
        </w:rPr>
        <w:t xml:space="preserve"> </w:t>
      </w:r>
    </w:p>
    <w:p w14:paraId="7872DCFF" w14:textId="77777777" w:rsidR="00CD0CDB" w:rsidRPr="001F08FB" w:rsidRDefault="00CD0CDB" w:rsidP="00CD0CDB">
      <w:pPr>
        <w:jc w:val="both"/>
        <w:rPr>
          <w:rFonts w:cstheme="minorHAnsi"/>
          <w:sz w:val="6"/>
          <w:szCs w:val="6"/>
        </w:rPr>
      </w:pPr>
    </w:p>
    <w:p w14:paraId="699512F4" w14:textId="77777777" w:rsidR="00CD0CDB" w:rsidRPr="00220C98" w:rsidRDefault="00CD0CDB" w:rsidP="00CD0CDB">
      <w:pPr>
        <w:jc w:val="center"/>
        <w:rPr>
          <w:rFonts w:cstheme="minorHAnsi"/>
          <w:b/>
          <w:bCs/>
          <w:sz w:val="18"/>
          <w:szCs w:val="18"/>
        </w:rPr>
      </w:pPr>
      <w:r w:rsidRPr="00E9742D">
        <w:rPr>
          <w:rFonts w:cstheme="minorHAnsi"/>
          <w:b/>
          <w:bCs/>
          <w:sz w:val="18"/>
          <w:szCs w:val="18"/>
        </w:rPr>
        <w:t>Tablica 5.</w:t>
      </w:r>
    </w:p>
    <w:p w14:paraId="1704FF46" w14:textId="77777777" w:rsidR="00CD0CDB" w:rsidRPr="00EB7492" w:rsidRDefault="00CD0CDB" w:rsidP="00CD0CDB">
      <w:pPr>
        <w:rPr>
          <w:rFonts w:cstheme="minorHAnsi"/>
          <w:b/>
          <w:bCs/>
          <w:color w:val="000000" w:themeColor="text1"/>
          <w:sz w:val="4"/>
          <w:szCs w:val="4"/>
        </w:rPr>
      </w:pPr>
    </w:p>
    <w:tbl>
      <w:tblPr>
        <w:tblStyle w:val="Reetkatablice1"/>
        <w:tblW w:w="9776" w:type="dxa"/>
        <w:jc w:val="center"/>
        <w:tblLook w:val="04A0" w:firstRow="1" w:lastRow="0" w:firstColumn="1" w:lastColumn="0" w:noHBand="0" w:noVBand="1"/>
      </w:tblPr>
      <w:tblGrid>
        <w:gridCol w:w="6243"/>
        <w:gridCol w:w="1134"/>
        <w:gridCol w:w="1265"/>
        <w:gridCol w:w="1134"/>
      </w:tblGrid>
      <w:tr w:rsidR="00CD0CDB" w:rsidRPr="00925676" w14:paraId="3585EEA6" w14:textId="77777777">
        <w:trPr>
          <w:trHeight w:val="503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5C1D1BC" w14:textId="77777777" w:rsidR="00CD0CDB" w:rsidRPr="00643C86" w:rsidRDefault="00CD0CD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Opis usluge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797E0B4" w14:textId="77777777" w:rsidR="00CD0CDB" w:rsidRPr="00643C86" w:rsidRDefault="00CD0CD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Jedinica mjere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48943733" w14:textId="77777777" w:rsidR="00CD0CDB" w:rsidRPr="00643C86" w:rsidRDefault="00CD0CD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Cijena u HRK </w:t>
            </w:r>
            <w:r w:rsidRPr="00643C86">
              <w:rPr>
                <w:rFonts w:asciiTheme="minorHAnsi" w:hAnsiTheme="minorHAnsi" w:cstheme="minorHAnsi"/>
                <w:sz w:val="18"/>
                <w:szCs w:val="18"/>
              </w:rPr>
              <w:t>(s PDV-om)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16893F" w14:textId="77777777" w:rsidR="00CD0CDB" w:rsidRPr="00643C86" w:rsidRDefault="00CD0CD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</w:pPr>
            <w:r w:rsidRPr="00643C86">
              <w:rPr>
                <w:rFonts w:asciiTheme="minorHAnsi" w:hAnsiTheme="minorHAnsi" w:cstheme="minorHAnsi"/>
                <w:b/>
                <w:bCs/>
                <w:sz w:val="18"/>
                <w:szCs w:val="18"/>
                <w:lang w:eastAsia="en-US"/>
              </w:rPr>
              <w:t>Cijena u €</w:t>
            </w:r>
          </w:p>
          <w:p w14:paraId="709C4167" w14:textId="77777777" w:rsidR="00CD0CDB" w:rsidRPr="00643C86" w:rsidRDefault="00CD0CDB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(s PDV-om)</w:t>
            </w:r>
          </w:p>
        </w:tc>
      </w:tr>
      <w:tr w:rsidR="00CD0CDB" w:rsidRPr="00925676" w14:paraId="123188C8" w14:textId="77777777">
        <w:trPr>
          <w:trHeight w:val="275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353D" w14:textId="77777777" w:rsidR="00CD0CDB" w:rsidRPr="00643C86" w:rsidRDefault="00CD0C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sz w:val="18"/>
                <w:szCs w:val="18"/>
              </w:rPr>
              <w:t>Odvoz miješanog komunalnog otpada po zahtjevu korisnika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44453" w14:textId="77777777" w:rsidR="00CD0CDB" w:rsidRPr="00643C86" w:rsidRDefault="00CD0C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sz w:val="18"/>
                <w:szCs w:val="18"/>
              </w:rPr>
              <w:t>litra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CBA4" w14:textId="77777777" w:rsidR="00CD0CDB" w:rsidRPr="00643C86" w:rsidRDefault="00CD0C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sz w:val="18"/>
                <w:szCs w:val="18"/>
              </w:rPr>
              <w:t xml:space="preserve">       0,76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21DA" w14:textId="77777777" w:rsidR="00CD0CDB" w:rsidRPr="00643C86" w:rsidRDefault="00CD0C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 xml:space="preserve">       0,10 €</w:t>
            </w:r>
          </w:p>
        </w:tc>
      </w:tr>
      <w:tr w:rsidR="00CD0CDB" w:rsidRPr="00925676" w14:paraId="2FC178EB" w14:textId="77777777">
        <w:trPr>
          <w:trHeight w:val="265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194E" w14:textId="77777777" w:rsidR="00CD0CDB" w:rsidRPr="00643C86" w:rsidRDefault="00CD0CDB">
            <w:pPr>
              <w:rPr>
                <w:rFonts w:cstheme="minorHAnsi"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sz w:val="18"/>
                <w:szCs w:val="18"/>
              </w:rPr>
              <w:t>PVC vrećica zapremnine 120 l za dodatnu količinu miješanog komunalnog otpada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C851A" w14:textId="77777777" w:rsidR="00CD0CDB" w:rsidRPr="00643C86" w:rsidRDefault="00CD0C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sz w:val="18"/>
                <w:szCs w:val="18"/>
              </w:rPr>
              <w:t>120 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0007" w14:textId="77777777" w:rsidR="00CD0CDB" w:rsidRPr="00643C86" w:rsidRDefault="00CD0C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sz w:val="18"/>
                <w:szCs w:val="18"/>
              </w:rPr>
              <w:t xml:space="preserve">     12,00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CE41" w14:textId="77777777" w:rsidR="00CD0CDB" w:rsidRPr="00643C86" w:rsidRDefault="00CD0C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sz w:val="18"/>
                <w:szCs w:val="18"/>
              </w:rPr>
              <w:t xml:space="preserve">    1,59 €</w:t>
            </w:r>
          </w:p>
        </w:tc>
      </w:tr>
      <w:tr w:rsidR="00CD0CDB" w:rsidRPr="00925676" w14:paraId="49965119" w14:textId="77777777">
        <w:trPr>
          <w:trHeight w:val="283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9907" w14:textId="77777777" w:rsidR="00CD0CDB" w:rsidRDefault="00CD0C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sz w:val="18"/>
                <w:szCs w:val="18"/>
              </w:rPr>
              <w:t xml:space="preserve">Odvoz krupnog (glomaznog) otpada po zahtjevu korisnika </w:t>
            </w:r>
          </w:p>
          <w:p w14:paraId="78236A38" w14:textId="77777777" w:rsidR="00CD0CDB" w:rsidRPr="00643C86" w:rsidRDefault="00CD0C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(izvan redovnog termina)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EEDE5" w14:textId="77777777" w:rsidR="00CD0CDB" w:rsidRPr="00643C86" w:rsidRDefault="00CD0C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sz w:val="18"/>
                <w:szCs w:val="18"/>
              </w:rPr>
              <w:t>5000 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0DEF" w14:textId="77777777" w:rsidR="00CD0CDB" w:rsidRPr="00643C86" w:rsidRDefault="00CD0C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sz w:val="18"/>
                <w:szCs w:val="18"/>
              </w:rPr>
              <w:t>2.892,30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855F4" w14:textId="77777777" w:rsidR="00CD0CDB" w:rsidRPr="00643C86" w:rsidRDefault="00CD0C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383,87 €</w:t>
            </w:r>
          </w:p>
        </w:tc>
      </w:tr>
      <w:tr w:rsidR="00CD0CDB" w:rsidRPr="00925676" w14:paraId="42CFA2D7" w14:textId="77777777">
        <w:trPr>
          <w:trHeight w:val="176"/>
          <w:jc w:val="center"/>
        </w:trPr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15A8" w14:textId="77777777" w:rsidR="00CD0CDB" w:rsidRDefault="00CD0CD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sz w:val="18"/>
                <w:szCs w:val="18"/>
              </w:rPr>
              <w:t xml:space="preserve">Odvoz krupnog (glomaznog) otpada po zahtjevu korisnika </w:t>
            </w:r>
          </w:p>
          <w:p w14:paraId="18F5A540" w14:textId="77777777" w:rsidR="00CD0CDB" w:rsidRPr="00643C86" w:rsidRDefault="00CD0CDB">
            <w:pPr>
              <w:rPr>
                <w:rFonts w:cstheme="minorHAnsi"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(izvan redovnog termina)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14C36" w14:textId="77777777" w:rsidR="00CD0CDB" w:rsidRPr="00643C86" w:rsidRDefault="00CD0C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sz w:val="18"/>
                <w:szCs w:val="18"/>
              </w:rPr>
              <w:t>7000 l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83CA" w14:textId="77777777" w:rsidR="00CD0CDB" w:rsidRPr="00643C86" w:rsidRDefault="00CD0C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sz w:val="18"/>
                <w:szCs w:val="18"/>
              </w:rPr>
              <w:t>3.488,52 kn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C3DD" w14:textId="77777777" w:rsidR="00CD0CDB" w:rsidRPr="00643C86" w:rsidRDefault="00CD0CD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43C86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463,01 €</w:t>
            </w:r>
          </w:p>
        </w:tc>
      </w:tr>
    </w:tbl>
    <w:p w14:paraId="32A6FCBB" w14:textId="77777777" w:rsidR="00CD0CDB" w:rsidRDefault="00CD0CDB" w:rsidP="00CD0CDB">
      <w:pPr>
        <w:rPr>
          <w:rFonts w:cstheme="minorHAnsi"/>
          <w:b/>
          <w:bCs/>
          <w:color w:val="000000" w:themeColor="text1"/>
          <w:sz w:val="12"/>
          <w:szCs w:val="12"/>
        </w:rPr>
      </w:pPr>
    </w:p>
    <w:p w14:paraId="4B3A579E" w14:textId="77777777" w:rsidR="00CD0CDB" w:rsidRPr="00EB7492" w:rsidRDefault="00CD0CDB" w:rsidP="00CD0CDB">
      <w:pPr>
        <w:rPr>
          <w:rFonts w:cstheme="minorHAnsi"/>
          <w:b/>
          <w:bCs/>
          <w:color w:val="000000" w:themeColor="text1"/>
          <w:sz w:val="4"/>
          <w:szCs w:val="4"/>
        </w:rPr>
      </w:pPr>
    </w:p>
    <w:p w14:paraId="18401F65" w14:textId="77777777" w:rsidR="00CD0CDB" w:rsidRDefault="00CD0CDB" w:rsidP="00CD0CDB">
      <w:pPr>
        <w:rPr>
          <w:rFonts w:cstheme="minorHAnsi"/>
          <w:b/>
          <w:bCs/>
          <w:color w:val="000000" w:themeColor="text1"/>
          <w:sz w:val="8"/>
          <w:szCs w:val="8"/>
        </w:rPr>
      </w:pPr>
    </w:p>
    <w:p w14:paraId="6F0114BE" w14:textId="77777777" w:rsidR="00CD0CDB" w:rsidRPr="00EB7492" w:rsidRDefault="00CD0CDB" w:rsidP="00CD0CDB">
      <w:pPr>
        <w:pStyle w:val="Odlomakpopisa"/>
        <w:numPr>
          <w:ilvl w:val="0"/>
          <w:numId w:val="2"/>
        </w:numPr>
        <w:spacing w:line="240" w:lineRule="atLeast"/>
        <w:ind w:left="284"/>
        <w:rPr>
          <w:rFonts w:cstheme="minorHAnsi"/>
          <w:b/>
          <w:bCs/>
          <w:color w:val="000000" w:themeColor="text1"/>
          <w:sz w:val="44"/>
          <w:szCs w:val="44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PRIMJENA </w:t>
      </w:r>
      <w:r w:rsidRPr="00EB7492">
        <w:rPr>
          <w:rFonts w:cstheme="minorHAnsi"/>
          <w:b/>
          <w:bCs/>
          <w:color w:val="000000" w:themeColor="text1"/>
          <w:sz w:val="20"/>
          <w:szCs w:val="20"/>
        </w:rPr>
        <w:t>CJENIK</w:t>
      </w:r>
      <w:r>
        <w:rPr>
          <w:rFonts w:cstheme="minorHAnsi"/>
          <w:b/>
          <w:bCs/>
          <w:color w:val="000000" w:themeColor="text1"/>
          <w:sz w:val="20"/>
          <w:szCs w:val="20"/>
        </w:rPr>
        <w:t>A</w:t>
      </w:r>
    </w:p>
    <w:p w14:paraId="1785BFED" w14:textId="77777777" w:rsidR="00CD0CDB" w:rsidRPr="00EB7492" w:rsidRDefault="00CD0CDB" w:rsidP="00CD0CDB">
      <w:pPr>
        <w:pStyle w:val="Bezproreda"/>
        <w:rPr>
          <w:sz w:val="10"/>
          <w:szCs w:val="10"/>
        </w:rPr>
      </w:pPr>
    </w:p>
    <w:p w14:paraId="0120A72A" w14:textId="4D0B20F6" w:rsidR="00CD0CDB" w:rsidRDefault="00CD0CDB" w:rsidP="00CD0CDB">
      <w:pPr>
        <w:pStyle w:val="Bezproreda"/>
        <w:spacing w:line="240" w:lineRule="atLeast"/>
        <w:ind w:firstLine="284"/>
        <w:jc w:val="both"/>
        <w:rPr>
          <w:rFonts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  <w:lang w:eastAsia="hr-HR"/>
        </w:rPr>
        <w:t>C</w:t>
      </w:r>
      <w:r w:rsidRPr="007A06A4">
        <w:rPr>
          <w:rFonts w:eastAsia="Calibri" w:cstheme="minorHAnsi"/>
          <w:bCs/>
          <w:sz w:val="20"/>
          <w:szCs w:val="20"/>
          <w:lang w:eastAsia="hr-HR"/>
        </w:rPr>
        <w:t xml:space="preserve">jenik </w:t>
      </w:r>
      <w:r w:rsidRPr="007A06A4">
        <w:rPr>
          <w:bCs/>
          <w:sz w:val="20"/>
          <w:szCs w:val="20"/>
        </w:rPr>
        <w:t xml:space="preserve">za obavljanje javne usluge sakupljanja komunalnog otpada </w:t>
      </w:r>
      <w:r>
        <w:rPr>
          <w:bCs/>
          <w:sz w:val="20"/>
          <w:szCs w:val="20"/>
        </w:rPr>
        <w:t>na</w:t>
      </w:r>
      <w:r w:rsidRPr="007A06A4">
        <w:rPr>
          <w:bCs/>
          <w:sz w:val="20"/>
          <w:szCs w:val="20"/>
        </w:rPr>
        <w:t xml:space="preserve"> područj</w:t>
      </w:r>
      <w:r>
        <w:rPr>
          <w:bCs/>
          <w:sz w:val="20"/>
          <w:szCs w:val="20"/>
        </w:rPr>
        <w:t>u</w:t>
      </w:r>
      <w:r w:rsidRPr="007A06A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Općine </w:t>
      </w:r>
      <w:r w:rsidR="00310641">
        <w:rPr>
          <w:bCs/>
          <w:sz w:val="20"/>
          <w:szCs w:val="20"/>
        </w:rPr>
        <w:t>Mihovljan</w:t>
      </w:r>
      <w:r>
        <w:rPr>
          <w:bCs/>
          <w:sz w:val="20"/>
          <w:szCs w:val="20"/>
        </w:rPr>
        <w:t xml:space="preserve"> </w:t>
      </w:r>
      <w:r w:rsidRPr="007A06A4">
        <w:rPr>
          <w:rFonts w:cstheme="minorHAnsi"/>
          <w:bCs/>
          <w:sz w:val="20"/>
          <w:szCs w:val="20"/>
        </w:rPr>
        <w:t>primjenjivao bi se od 01.0</w:t>
      </w:r>
      <w:r>
        <w:rPr>
          <w:rFonts w:cstheme="minorHAnsi"/>
          <w:bCs/>
          <w:sz w:val="20"/>
          <w:szCs w:val="20"/>
        </w:rPr>
        <w:t>3</w:t>
      </w:r>
      <w:r w:rsidRPr="007A06A4">
        <w:rPr>
          <w:rFonts w:cstheme="minorHAnsi"/>
          <w:bCs/>
          <w:sz w:val="20"/>
          <w:szCs w:val="20"/>
        </w:rPr>
        <w:t>.2023. godine.</w:t>
      </w:r>
    </w:p>
    <w:p w14:paraId="5CB9B559" w14:textId="77777777" w:rsidR="00CD0CDB" w:rsidRDefault="00CD0CDB" w:rsidP="00CD0CDB">
      <w:pPr>
        <w:pStyle w:val="Bezproreda"/>
        <w:spacing w:line="240" w:lineRule="atLeast"/>
        <w:jc w:val="both"/>
        <w:rPr>
          <w:rFonts w:cstheme="minorHAnsi"/>
          <w:bCs/>
          <w:sz w:val="20"/>
          <w:szCs w:val="20"/>
        </w:rPr>
      </w:pPr>
    </w:p>
    <w:p w14:paraId="5B6EEEEC" w14:textId="77777777" w:rsidR="00CD0CDB" w:rsidRPr="00EB7492" w:rsidRDefault="00CD0CDB" w:rsidP="00CD0CDB">
      <w:pPr>
        <w:pStyle w:val="Odlomakpopisa"/>
        <w:numPr>
          <w:ilvl w:val="0"/>
          <w:numId w:val="2"/>
        </w:numPr>
        <w:spacing w:line="240" w:lineRule="atLeast"/>
        <w:ind w:left="284"/>
        <w:rPr>
          <w:rFonts w:cstheme="minorHAnsi"/>
          <w:b/>
          <w:bCs/>
          <w:color w:val="000000" w:themeColor="text1"/>
          <w:sz w:val="44"/>
          <w:szCs w:val="44"/>
        </w:rPr>
      </w:pPr>
      <w:r>
        <w:rPr>
          <w:rFonts w:cstheme="minorHAnsi"/>
          <w:b/>
          <w:bCs/>
          <w:color w:val="000000" w:themeColor="text1"/>
          <w:sz w:val="20"/>
          <w:szCs w:val="20"/>
        </w:rPr>
        <w:t xml:space="preserve">POSTOTAK PROMIJENE CIJENA U ODNOSU NA VAŽEĆE CIJENE </w:t>
      </w:r>
    </w:p>
    <w:p w14:paraId="49D0C600" w14:textId="77777777" w:rsidR="00CD0CDB" w:rsidRPr="00845480" w:rsidRDefault="00CD0CDB" w:rsidP="00CD0CDB">
      <w:pPr>
        <w:pStyle w:val="Bezproreda"/>
        <w:rPr>
          <w:color w:val="000000" w:themeColor="text1"/>
          <w:sz w:val="12"/>
          <w:szCs w:val="12"/>
        </w:rPr>
      </w:pPr>
    </w:p>
    <w:p w14:paraId="6948C7E9" w14:textId="50F568FD" w:rsidR="00CD0CDB" w:rsidRPr="00845480" w:rsidRDefault="00CD0CDB" w:rsidP="00CD0CDB">
      <w:pPr>
        <w:pStyle w:val="Bezproreda"/>
        <w:ind w:firstLine="284"/>
        <w:jc w:val="both"/>
        <w:rPr>
          <w:color w:val="000000" w:themeColor="text1"/>
          <w:sz w:val="20"/>
          <w:szCs w:val="20"/>
        </w:rPr>
      </w:pPr>
      <w:bookmarkStart w:id="3" w:name="_Hlk113885829"/>
      <w:r w:rsidRPr="00845480">
        <w:rPr>
          <w:color w:val="000000" w:themeColor="text1"/>
          <w:sz w:val="20"/>
          <w:szCs w:val="20"/>
        </w:rPr>
        <w:t>Promjena cijen</w:t>
      </w:r>
      <w:r>
        <w:rPr>
          <w:color w:val="000000" w:themeColor="text1"/>
          <w:sz w:val="20"/>
          <w:szCs w:val="20"/>
        </w:rPr>
        <w:t>e</w:t>
      </w:r>
      <w:r w:rsidRPr="00845480">
        <w:rPr>
          <w:color w:val="000000" w:themeColor="text1"/>
          <w:sz w:val="20"/>
          <w:szCs w:val="20"/>
        </w:rPr>
        <w:t xml:space="preserve"> za korisnika kategorije „Kućanstvo“ u slučaju korištenja spremnika zapremnine </w:t>
      </w:r>
      <w:r>
        <w:rPr>
          <w:color w:val="000000" w:themeColor="text1"/>
          <w:sz w:val="20"/>
          <w:szCs w:val="20"/>
        </w:rPr>
        <w:t>120</w:t>
      </w:r>
      <w:r w:rsidRPr="00845480">
        <w:rPr>
          <w:color w:val="000000" w:themeColor="text1"/>
          <w:sz w:val="20"/>
          <w:szCs w:val="20"/>
        </w:rPr>
        <w:t xml:space="preserve"> l</w:t>
      </w:r>
      <w:r w:rsidRPr="00845480">
        <w:rPr>
          <w:rFonts w:cstheme="minorHAnsi"/>
          <w:color w:val="000000" w:themeColor="text1"/>
          <w:sz w:val="20"/>
          <w:szCs w:val="20"/>
        </w:rPr>
        <w:t>,</w:t>
      </w:r>
      <w:r w:rsidRPr="00845480">
        <w:rPr>
          <w:color w:val="000000" w:themeColor="text1"/>
          <w:sz w:val="20"/>
          <w:szCs w:val="20"/>
        </w:rPr>
        <w:t xml:space="preserve"> kreće se u rasponu od </w:t>
      </w:r>
      <w:r w:rsidR="001F08FB">
        <w:rPr>
          <w:color w:val="000000" w:themeColor="text1"/>
          <w:sz w:val="20"/>
          <w:szCs w:val="20"/>
        </w:rPr>
        <w:t>+0</w:t>
      </w:r>
      <w:r>
        <w:rPr>
          <w:color w:val="000000" w:themeColor="text1"/>
          <w:sz w:val="20"/>
          <w:szCs w:val="20"/>
        </w:rPr>
        <w:t>,</w:t>
      </w:r>
      <w:r w:rsidR="001F08FB">
        <w:rPr>
          <w:color w:val="000000" w:themeColor="text1"/>
          <w:sz w:val="20"/>
          <w:szCs w:val="20"/>
        </w:rPr>
        <w:t>33</w:t>
      </w:r>
      <w:r w:rsidRPr="00845480">
        <w:rPr>
          <w:color w:val="000000" w:themeColor="text1"/>
          <w:sz w:val="20"/>
          <w:szCs w:val="20"/>
        </w:rPr>
        <w:t xml:space="preserve"> % u slučaju jedne predaje</w:t>
      </w:r>
      <w:r w:rsidR="001F08FB">
        <w:rPr>
          <w:color w:val="000000" w:themeColor="text1"/>
          <w:sz w:val="20"/>
          <w:szCs w:val="20"/>
        </w:rPr>
        <w:t xml:space="preserve"> (pražnjenja)</w:t>
      </w:r>
      <w:r w:rsidRPr="00845480">
        <w:rPr>
          <w:color w:val="000000" w:themeColor="text1"/>
          <w:sz w:val="20"/>
          <w:szCs w:val="20"/>
        </w:rPr>
        <w:t xml:space="preserve"> spremnika, do +</w:t>
      </w:r>
      <w:r w:rsidR="001F08FB">
        <w:rPr>
          <w:color w:val="000000" w:themeColor="text1"/>
          <w:sz w:val="20"/>
          <w:szCs w:val="20"/>
        </w:rPr>
        <w:t>15</w:t>
      </w:r>
      <w:r w:rsidRPr="00845480">
        <w:rPr>
          <w:color w:val="000000" w:themeColor="text1"/>
          <w:sz w:val="20"/>
          <w:szCs w:val="20"/>
        </w:rPr>
        <w:t>,</w:t>
      </w:r>
      <w:r w:rsidR="001F08FB">
        <w:rPr>
          <w:color w:val="000000" w:themeColor="text1"/>
          <w:sz w:val="20"/>
          <w:szCs w:val="20"/>
        </w:rPr>
        <w:t>75</w:t>
      </w:r>
      <w:r w:rsidRPr="00845480">
        <w:rPr>
          <w:color w:val="000000" w:themeColor="text1"/>
          <w:sz w:val="20"/>
          <w:szCs w:val="20"/>
        </w:rPr>
        <w:t xml:space="preserve"> % u slučaju </w:t>
      </w:r>
      <w:r w:rsidR="001F08FB">
        <w:rPr>
          <w:color w:val="000000" w:themeColor="text1"/>
          <w:sz w:val="20"/>
          <w:szCs w:val="20"/>
        </w:rPr>
        <w:t>tri</w:t>
      </w:r>
      <w:r w:rsidRPr="00845480">
        <w:rPr>
          <w:color w:val="000000" w:themeColor="text1"/>
          <w:sz w:val="20"/>
          <w:szCs w:val="20"/>
        </w:rPr>
        <w:t xml:space="preserve"> predaje</w:t>
      </w:r>
      <w:r w:rsidR="001F08FB">
        <w:rPr>
          <w:color w:val="000000" w:themeColor="text1"/>
          <w:sz w:val="20"/>
          <w:szCs w:val="20"/>
        </w:rPr>
        <w:t xml:space="preserve"> (pražnjenja)</w:t>
      </w:r>
      <w:r w:rsidRPr="00845480">
        <w:rPr>
          <w:color w:val="000000" w:themeColor="text1"/>
          <w:sz w:val="20"/>
          <w:szCs w:val="20"/>
        </w:rPr>
        <w:t xml:space="preserve"> spremnika miješanog komunalnog otpada u obračunskom razdoblju, </w:t>
      </w:r>
      <w:r>
        <w:rPr>
          <w:color w:val="000000" w:themeColor="text1"/>
          <w:sz w:val="20"/>
          <w:szCs w:val="20"/>
        </w:rPr>
        <w:t>što je vidljivo</w:t>
      </w:r>
      <w:r w:rsidRPr="00845480">
        <w:rPr>
          <w:color w:val="000000" w:themeColor="text1"/>
          <w:sz w:val="20"/>
          <w:szCs w:val="20"/>
        </w:rPr>
        <w:t xml:space="preserve"> prema sljedećoj tablici: </w:t>
      </w:r>
    </w:p>
    <w:p w14:paraId="282A34A6" w14:textId="77777777" w:rsidR="00CD0CDB" w:rsidRPr="001F08FB" w:rsidRDefault="00CD0CDB" w:rsidP="00CD0CDB">
      <w:pPr>
        <w:pStyle w:val="Bezproreda"/>
        <w:ind w:firstLine="720"/>
        <w:jc w:val="both"/>
        <w:rPr>
          <w:color w:val="000000" w:themeColor="text1"/>
          <w:sz w:val="6"/>
          <w:szCs w:val="6"/>
        </w:rPr>
      </w:pPr>
    </w:p>
    <w:p w14:paraId="76329992" w14:textId="77777777" w:rsidR="00CD0CDB" w:rsidRPr="00845480" w:rsidRDefault="00CD0CDB" w:rsidP="00CD0CDB">
      <w:pPr>
        <w:pStyle w:val="Bezproreda"/>
        <w:jc w:val="center"/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  <w:lang w:eastAsia="hr-HR"/>
        </w:rPr>
      </w:pPr>
      <w:r w:rsidRPr="00845480">
        <w:rPr>
          <w:b/>
          <w:bCs/>
          <w:color w:val="000000" w:themeColor="text1"/>
          <w:sz w:val="18"/>
          <w:szCs w:val="18"/>
        </w:rPr>
        <w:t xml:space="preserve">Tablica </w:t>
      </w:r>
      <w:r>
        <w:rPr>
          <w:b/>
          <w:bCs/>
          <w:color w:val="000000" w:themeColor="text1"/>
          <w:sz w:val="18"/>
          <w:szCs w:val="18"/>
        </w:rPr>
        <w:t>6</w:t>
      </w:r>
      <w:r w:rsidRPr="00845480">
        <w:rPr>
          <w:color w:val="000000" w:themeColor="text1"/>
          <w:sz w:val="18"/>
          <w:szCs w:val="18"/>
        </w:rPr>
        <w:t>.</w:t>
      </w:r>
      <w:r w:rsidRPr="00845480"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  <w:lang w:eastAsia="hr-HR"/>
        </w:rPr>
        <w:t xml:space="preserve"> </w:t>
      </w:r>
    </w:p>
    <w:p w14:paraId="0E3A6B01" w14:textId="77777777" w:rsidR="00CD0CDB" w:rsidRPr="00845480" w:rsidRDefault="00CD0CDB" w:rsidP="00CD0CDB">
      <w:pPr>
        <w:pStyle w:val="Bezproreda"/>
        <w:jc w:val="center"/>
        <w:rPr>
          <w:color w:val="000000" w:themeColor="text1"/>
          <w:sz w:val="18"/>
          <w:szCs w:val="18"/>
        </w:rPr>
      </w:pPr>
      <w:r w:rsidRPr="00845480">
        <w:rPr>
          <w:rFonts w:ascii="Calibri" w:eastAsia="Times New Roman" w:hAnsi="Calibri" w:cs="Calibri"/>
          <w:color w:val="000000" w:themeColor="text1"/>
          <w:sz w:val="18"/>
          <w:szCs w:val="18"/>
          <w:lang w:eastAsia="hr-HR"/>
        </w:rPr>
        <w:t>Mjesečna naknada ovisno o zapremnini spremnika te broju pražnjenja spremnika z</w:t>
      </w:r>
      <w:r w:rsidRPr="00845480">
        <w:rPr>
          <w:color w:val="000000" w:themeColor="text1"/>
          <w:sz w:val="18"/>
          <w:szCs w:val="18"/>
        </w:rPr>
        <w:t xml:space="preserve">a kategoriju korisnika „Kućanstvo“ </w:t>
      </w:r>
    </w:p>
    <w:p w14:paraId="7227CDAB" w14:textId="77777777" w:rsidR="00CD0CDB" w:rsidRPr="00C674B5" w:rsidRDefault="00CD0CDB" w:rsidP="00CD0CDB">
      <w:pPr>
        <w:pStyle w:val="Bezproreda"/>
        <w:jc w:val="both"/>
        <w:rPr>
          <w:color w:val="000000" w:themeColor="text1"/>
          <w:sz w:val="6"/>
          <w:szCs w:val="6"/>
        </w:rPr>
      </w:pPr>
    </w:p>
    <w:bookmarkEnd w:id="3"/>
    <w:p w14:paraId="7C09FDD2" w14:textId="77777777" w:rsidR="00CD0CDB" w:rsidRDefault="00CD0CDB" w:rsidP="00CD0CDB">
      <w:pPr>
        <w:pStyle w:val="Bezproreda"/>
        <w:jc w:val="both"/>
        <w:rPr>
          <w:color w:val="000000" w:themeColor="text1"/>
          <w:sz w:val="10"/>
          <w:szCs w:val="10"/>
          <w:u w:val="single"/>
        </w:rPr>
      </w:pPr>
    </w:p>
    <w:tbl>
      <w:tblPr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144"/>
        <w:gridCol w:w="557"/>
        <w:gridCol w:w="1413"/>
        <w:gridCol w:w="850"/>
        <w:gridCol w:w="1418"/>
        <w:gridCol w:w="992"/>
        <w:gridCol w:w="1276"/>
        <w:gridCol w:w="997"/>
      </w:tblGrid>
      <w:tr w:rsidR="00CD0CDB" w:rsidRPr="00845480" w14:paraId="7E5509ED" w14:textId="77777777">
        <w:trPr>
          <w:trHeight w:val="314"/>
          <w:jc w:val="center"/>
        </w:trPr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265B664A" w14:textId="77777777" w:rsidR="00CD0CDB" w:rsidRPr="00845480" w:rsidRDefault="00CD0CD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hr-HR"/>
              </w:rPr>
              <w:t>Kategorija korisnika</w:t>
            </w:r>
          </w:p>
        </w:tc>
        <w:tc>
          <w:tcPr>
            <w:tcW w:w="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1B6FE83F" w14:textId="77777777" w:rsidR="00CD0CDB" w:rsidRPr="00845480" w:rsidRDefault="00CD0CDB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hr-HR"/>
              </w:rPr>
              <w:t>S</w:t>
            </w:r>
            <w:r w:rsidRPr="0084548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hr-HR"/>
              </w:rPr>
              <w:t>premnik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F2D77AE" w14:textId="77777777" w:rsidR="00CD0CDB" w:rsidRPr="00845480" w:rsidRDefault="00CD0CD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hr-HR"/>
              </w:rPr>
              <w:t>Mjesečna naknada ovisno o zapremnini spremnika te broju pražnjenja spremnika</w:t>
            </w:r>
          </w:p>
        </w:tc>
      </w:tr>
      <w:tr w:rsidR="008304A6" w:rsidRPr="00845480" w14:paraId="204295A7" w14:textId="77777777" w:rsidTr="008304A6">
        <w:trPr>
          <w:trHeight w:val="564"/>
          <w:jc w:val="center"/>
        </w:trPr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6AC063" w14:textId="77777777" w:rsidR="008304A6" w:rsidRPr="00845480" w:rsidRDefault="008304A6">
            <w:pPr>
              <w:widowControl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635008" w14:textId="77777777" w:rsidR="008304A6" w:rsidRPr="00845480" w:rsidRDefault="008304A6">
            <w:pPr>
              <w:widowControl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23A58" w14:textId="77777777" w:rsidR="008304A6" w:rsidRPr="00845480" w:rsidRDefault="008304A6">
            <w:pPr>
              <w:widowControl/>
              <w:ind w:left="-119" w:right="-112" w:firstLine="9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Nova cijena:  </w:t>
            </w:r>
          </w:p>
          <w:p w14:paraId="5E8509F9" w14:textId="77777777" w:rsidR="008304A6" w:rsidRPr="00845480" w:rsidRDefault="008304A6">
            <w:pPr>
              <w:widowControl/>
              <w:ind w:left="-119" w:right="-112" w:firstLine="9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1 pražnjenje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0DC84A7" w14:textId="77777777" w:rsidR="008304A6" w:rsidRPr="00845480" w:rsidRDefault="008304A6">
            <w:pPr>
              <w:widowControl/>
              <w:ind w:left="-110" w:right="-109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Razlika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D9C36D" w14:textId="77777777" w:rsidR="008304A6" w:rsidRPr="00845480" w:rsidRDefault="008304A6">
            <w:pPr>
              <w:widowControl/>
              <w:ind w:left="-67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Nova cijena: </w:t>
            </w:r>
          </w:p>
          <w:p w14:paraId="3B2AEE63" w14:textId="77777777" w:rsidR="008304A6" w:rsidRPr="00845480" w:rsidRDefault="008304A6">
            <w:pPr>
              <w:widowControl/>
              <w:ind w:left="-67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2 pražnjenja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90811DF" w14:textId="77777777" w:rsidR="008304A6" w:rsidRPr="00845480" w:rsidRDefault="008304A6">
            <w:pPr>
              <w:widowControl/>
              <w:ind w:left="-107" w:right="-105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Razlika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A283E9" w14:textId="77777777" w:rsidR="008304A6" w:rsidRPr="00845480" w:rsidRDefault="008304A6">
            <w:pPr>
              <w:widowControl/>
              <w:ind w:left="-109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 Nova cijena: </w:t>
            </w:r>
          </w:p>
          <w:p w14:paraId="06AB4AB4" w14:textId="77777777" w:rsidR="008304A6" w:rsidRPr="00845480" w:rsidRDefault="008304A6">
            <w:pPr>
              <w:widowControl/>
              <w:ind w:left="-11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3 pražnjenja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45D92AF" w14:textId="77777777" w:rsidR="008304A6" w:rsidRPr="00845480" w:rsidRDefault="008304A6">
            <w:pPr>
              <w:widowControl/>
              <w:ind w:left="-107" w:right="-11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Razlika </w:t>
            </w:r>
          </w:p>
        </w:tc>
      </w:tr>
      <w:tr w:rsidR="008304A6" w:rsidRPr="00845480" w14:paraId="30F4651F" w14:textId="77777777" w:rsidTr="008304A6">
        <w:trPr>
          <w:trHeight w:val="258"/>
          <w:jc w:val="center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39345A" w14:textId="1502CBC0" w:rsidR="008304A6" w:rsidRDefault="008304A6" w:rsidP="00FD2D4B">
            <w:pPr>
              <w:pStyle w:val="Bezproreda"/>
              <w:rPr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b/>
                <w:bCs/>
                <w:color w:val="000000" w:themeColor="text1"/>
                <w:sz w:val="16"/>
                <w:szCs w:val="16"/>
                <w:lang w:eastAsia="hr-HR"/>
              </w:rPr>
              <w:t xml:space="preserve">   </w:t>
            </w:r>
            <w:r w:rsidRPr="00C13576">
              <w:rPr>
                <w:b/>
                <w:bCs/>
                <w:color w:val="000000" w:themeColor="text1"/>
                <w:sz w:val="16"/>
                <w:szCs w:val="16"/>
                <w:lang w:eastAsia="hr-HR"/>
              </w:rPr>
              <w:t>Kućanstvo</w:t>
            </w: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A403C" w14:textId="31142EDF" w:rsidR="008304A6" w:rsidRPr="00CC06D6" w:rsidRDefault="008304A6" w:rsidP="00FD2D4B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CC06D6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 80 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EE19C" w14:textId="2DB929EA" w:rsidR="008304A6" w:rsidRPr="00CC06D6" w:rsidRDefault="001F08FB" w:rsidP="00FD2D4B">
            <w:pPr>
              <w:widowControl/>
              <w:ind w:left="-110" w:right="-108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70</w:t>
            </w:r>
            <w:r w:rsidR="008304A6"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,</w:t>
            </w: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30</w:t>
            </w:r>
            <w:r w:rsidR="008304A6"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kn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21722" w14:textId="29A20557" w:rsidR="008304A6" w:rsidRPr="00FD2D4B" w:rsidRDefault="008304A6" w:rsidP="00FD2D4B">
            <w:pPr>
              <w:widowControl/>
              <w:ind w:left="-110" w:right="-109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FD2D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+43</w:t>
            </w:r>
            <w:r w:rsidRPr="00FD2D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</w:t>
            </w:r>
            <w:r w:rsidR="001F08F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39</w:t>
            </w:r>
            <w:r w:rsidRPr="00FD2D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7E4EB1" w14:textId="6EF1EE7A" w:rsidR="008304A6" w:rsidRPr="00CC06D6" w:rsidRDefault="001F08FB" w:rsidP="00FD2D4B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80</w:t>
            </w:r>
            <w:r w:rsidR="008304A6"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,</w:t>
            </w: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60</w:t>
            </w:r>
            <w:r w:rsidR="008304A6"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D9FE3" w14:textId="61C3B4EA" w:rsidR="008304A6" w:rsidRPr="00FD2D4B" w:rsidRDefault="008304A6" w:rsidP="00FD2D4B">
            <w:pPr>
              <w:widowControl/>
              <w:ind w:left="-107" w:right="-105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FD2D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 </w:t>
            </w:r>
            <w:r w:rsidR="001F08F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+44</w:t>
            </w:r>
            <w:r w:rsidRPr="00FD2D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</w:t>
            </w:r>
            <w:r w:rsidR="001F08F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67</w:t>
            </w:r>
            <w:r w:rsidRPr="00FD2D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B9B29" w14:textId="6618253C" w:rsidR="008304A6" w:rsidRPr="00CC06D6" w:rsidRDefault="001F08FB" w:rsidP="00FD2D4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CC06D6">
              <w:rPr>
                <w:color w:val="000000" w:themeColor="text1"/>
                <w:sz w:val="18"/>
                <w:szCs w:val="18"/>
              </w:rPr>
              <w:t>90</w:t>
            </w:r>
            <w:r w:rsidR="008304A6" w:rsidRPr="00CC06D6">
              <w:rPr>
                <w:color w:val="000000" w:themeColor="text1"/>
                <w:sz w:val="18"/>
                <w:szCs w:val="18"/>
              </w:rPr>
              <w:t>,</w:t>
            </w:r>
            <w:r w:rsidRPr="00CC06D6">
              <w:rPr>
                <w:color w:val="000000" w:themeColor="text1"/>
                <w:sz w:val="18"/>
                <w:szCs w:val="18"/>
              </w:rPr>
              <w:t>90</w:t>
            </w:r>
            <w:r w:rsidR="008304A6" w:rsidRPr="00CC06D6">
              <w:rPr>
                <w:color w:val="000000" w:themeColor="text1"/>
                <w:sz w:val="18"/>
                <w:szCs w:val="18"/>
              </w:rPr>
              <w:t xml:space="preserve"> kn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C499D" w14:textId="742A2CCC" w:rsidR="008304A6" w:rsidRPr="00FD2D4B" w:rsidRDefault="008304A6" w:rsidP="00FD2D4B">
            <w:pPr>
              <w:widowControl/>
              <w:ind w:left="-107" w:right="-11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FD2D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+</w:t>
            </w:r>
            <w:r w:rsidR="001F08F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45</w:t>
            </w:r>
            <w:r w:rsidRPr="00FD2D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</w:t>
            </w:r>
            <w:r w:rsidR="001F08F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65</w:t>
            </w:r>
            <w:r w:rsidRPr="00FD2D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%</w:t>
            </w:r>
          </w:p>
        </w:tc>
      </w:tr>
      <w:tr w:rsidR="008304A6" w:rsidRPr="00845480" w14:paraId="25E5DAF4" w14:textId="77777777" w:rsidTr="008304A6">
        <w:trPr>
          <w:trHeight w:val="258"/>
          <w:jc w:val="center"/>
        </w:trPr>
        <w:tc>
          <w:tcPr>
            <w:tcW w:w="11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73E4F6" w14:textId="4F79F6ED" w:rsidR="008304A6" w:rsidRPr="00C13576" w:rsidRDefault="008304A6">
            <w:pPr>
              <w:pStyle w:val="Bezproreda"/>
              <w:rPr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7B2C" w14:textId="77777777" w:rsidR="008304A6" w:rsidRPr="00CC06D6" w:rsidRDefault="008304A6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CC06D6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120 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91D99" w14:textId="37147717" w:rsidR="008304A6" w:rsidRPr="00CC06D6" w:rsidRDefault="001F08FB">
            <w:pPr>
              <w:widowControl/>
              <w:ind w:left="-110" w:right="-108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75</w:t>
            </w:r>
            <w:r w:rsidR="008304A6"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,</w:t>
            </w: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45</w:t>
            </w:r>
            <w:r w:rsidR="008304A6"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kn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175E2" w14:textId="3C2A9A45" w:rsidR="008304A6" w:rsidRPr="00FD2D4B" w:rsidRDefault="008304A6" w:rsidP="00FD2D4B">
            <w:pPr>
              <w:widowControl/>
              <w:ind w:left="-110" w:right="-109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r w:rsidRPr="00FD2D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r w:rsidR="001F08F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    +0</w:t>
            </w:r>
            <w:r w:rsidRPr="00FD2D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</w:t>
            </w:r>
            <w:r w:rsidR="001F08F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33</w:t>
            </w:r>
            <w:r w:rsidRPr="00FD2D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45052" w14:textId="402C1614" w:rsidR="008304A6" w:rsidRPr="00CC06D6" w:rsidRDefault="008304A6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9</w:t>
            </w:r>
            <w:r w:rsidR="001F08FB"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0</w:t>
            </w: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,</w:t>
            </w:r>
            <w:r w:rsidR="001F08FB"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9</w:t>
            </w: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0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A1EF2" w14:textId="30850091" w:rsidR="008304A6" w:rsidRPr="00FD2D4B" w:rsidRDefault="008304A6">
            <w:pPr>
              <w:widowControl/>
              <w:ind w:left="-107" w:right="-105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FD2D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r w:rsidR="001F08F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 </w:t>
            </w:r>
            <w:r w:rsidRPr="00FD2D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r w:rsidR="001F08F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+9</w:t>
            </w:r>
            <w:r w:rsidRPr="00FD2D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3</w:t>
            </w:r>
            <w:r w:rsidR="001F08F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5</w:t>
            </w:r>
            <w:r w:rsidRPr="00FD2D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21CDB" w14:textId="3CF76AFA" w:rsidR="008304A6" w:rsidRPr="00CC06D6" w:rsidRDefault="008304A6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CC06D6">
              <w:rPr>
                <w:color w:val="000000" w:themeColor="text1"/>
                <w:sz w:val="18"/>
                <w:szCs w:val="18"/>
              </w:rPr>
              <w:t>1</w:t>
            </w:r>
            <w:r w:rsidR="001F08FB" w:rsidRPr="00CC06D6">
              <w:rPr>
                <w:color w:val="000000" w:themeColor="text1"/>
                <w:sz w:val="18"/>
                <w:szCs w:val="18"/>
              </w:rPr>
              <w:t>06</w:t>
            </w:r>
            <w:r w:rsidRPr="00CC06D6">
              <w:rPr>
                <w:color w:val="000000" w:themeColor="text1"/>
                <w:sz w:val="18"/>
                <w:szCs w:val="18"/>
              </w:rPr>
              <w:t>,</w:t>
            </w:r>
            <w:r w:rsidR="001F08FB" w:rsidRPr="00CC06D6">
              <w:rPr>
                <w:color w:val="000000" w:themeColor="text1"/>
                <w:sz w:val="18"/>
                <w:szCs w:val="18"/>
              </w:rPr>
              <w:t>35</w:t>
            </w:r>
            <w:r w:rsidRPr="00CC06D6">
              <w:rPr>
                <w:color w:val="000000" w:themeColor="text1"/>
                <w:sz w:val="18"/>
                <w:szCs w:val="18"/>
              </w:rPr>
              <w:t xml:space="preserve"> kn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9C976" w14:textId="594ED35E" w:rsidR="008304A6" w:rsidRPr="00FD2D4B" w:rsidRDefault="008304A6">
            <w:pPr>
              <w:widowControl/>
              <w:ind w:left="-107" w:right="-11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FD2D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</w:t>
            </w:r>
            <w:r w:rsidR="001F08F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+15</w:t>
            </w:r>
            <w:r w:rsidRPr="00FD2D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7</w:t>
            </w:r>
            <w:r w:rsidR="001F08F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5</w:t>
            </w:r>
            <w:r w:rsidRPr="00FD2D4B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%</w:t>
            </w:r>
          </w:p>
        </w:tc>
      </w:tr>
      <w:tr w:rsidR="008304A6" w:rsidRPr="00845480" w14:paraId="6663FB87" w14:textId="77777777" w:rsidTr="008304A6">
        <w:trPr>
          <w:trHeight w:val="219"/>
          <w:jc w:val="center"/>
        </w:trPr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D9835" w14:textId="77777777" w:rsidR="008304A6" w:rsidRPr="00845480" w:rsidRDefault="008304A6">
            <w:pPr>
              <w:widowControl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13BA" w14:textId="77777777" w:rsidR="008304A6" w:rsidRPr="00CC06D6" w:rsidRDefault="008304A6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CC06D6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240 l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A4C1" w14:textId="171FDAC3" w:rsidR="008304A6" w:rsidRPr="00CC06D6" w:rsidRDefault="008304A6">
            <w:pPr>
              <w:widowControl/>
              <w:ind w:left="-110" w:right="-108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9</w:t>
            </w:r>
            <w:r w:rsidR="001F08FB"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0</w:t>
            </w: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,</w:t>
            </w:r>
            <w:r w:rsidR="001F08FB"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9</w:t>
            </w: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0 kn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76650" w14:textId="534A3CB6" w:rsidR="008304A6" w:rsidRPr="00FD2D4B" w:rsidRDefault="008304A6" w:rsidP="00FD2D4B">
            <w:pPr>
              <w:widowControl/>
              <w:ind w:left="-110" w:right="-109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FD2D4B">
              <w:rPr>
                <w:color w:val="000000" w:themeColor="text1"/>
                <w:sz w:val="16"/>
                <w:szCs w:val="16"/>
              </w:rPr>
              <w:t xml:space="preserve"> </w:t>
            </w:r>
            <w:r w:rsidR="001F08FB">
              <w:rPr>
                <w:color w:val="000000" w:themeColor="text1"/>
                <w:sz w:val="16"/>
                <w:szCs w:val="16"/>
              </w:rPr>
              <w:t xml:space="preserve">      </w:t>
            </w:r>
            <w:r w:rsidRPr="00FD2D4B">
              <w:rPr>
                <w:color w:val="000000" w:themeColor="text1"/>
                <w:sz w:val="16"/>
                <w:szCs w:val="16"/>
              </w:rPr>
              <w:t>-</w:t>
            </w:r>
            <w:r w:rsidR="001F08FB">
              <w:rPr>
                <w:color w:val="000000" w:themeColor="text1"/>
                <w:sz w:val="16"/>
                <w:szCs w:val="16"/>
              </w:rPr>
              <w:t>8</w:t>
            </w:r>
            <w:r w:rsidRPr="00FD2D4B">
              <w:rPr>
                <w:color w:val="000000" w:themeColor="text1"/>
                <w:sz w:val="16"/>
                <w:szCs w:val="16"/>
              </w:rPr>
              <w:t>,</w:t>
            </w:r>
            <w:r w:rsidR="001F08FB">
              <w:rPr>
                <w:color w:val="000000" w:themeColor="text1"/>
                <w:sz w:val="16"/>
                <w:szCs w:val="16"/>
              </w:rPr>
              <w:t>25</w:t>
            </w:r>
            <w:r w:rsidRPr="00FD2D4B">
              <w:rPr>
                <w:color w:val="000000" w:themeColor="text1"/>
                <w:sz w:val="16"/>
                <w:szCs w:val="16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BD01F9" w14:textId="19332A94" w:rsidR="008304A6" w:rsidRPr="00CC06D6" w:rsidRDefault="008304A6">
            <w:pPr>
              <w:widowControl/>
              <w:ind w:left="-7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1</w:t>
            </w:r>
            <w:r w:rsidR="001F08FB"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2</w:t>
            </w: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1,</w:t>
            </w:r>
            <w:r w:rsidR="001F08FB"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8</w:t>
            </w: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0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1917D" w14:textId="6031942E" w:rsidR="008304A6" w:rsidRPr="00FD2D4B" w:rsidRDefault="001F08FB">
            <w:pPr>
              <w:widowControl/>
              <w:ind w:left="-107" w:right="-105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    +7</w:t>
            </w:r>
            <w:r w:rsidR="008304A6" w:rsidRPr="00FD2D4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39</w:t>
            </w:r>
            <w:r w:rsidR="008304A6" w:rsidRPr="00FD2D4B">
              <w:rPr>
                <w:color w:val="000000" w:themeColor="text1"/>
                <w:sz w:val="16"/>
                <w:szCs w:val="16"/>
              </w:rPr>
              <w:t xml:space="preserve">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72EB1" w14:textId="7996A247" w:rsidR="008304A6" w:rsidRPr="00CC06D6" w:rsidRDefault="008304A6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CC06D6">
              <w:rPr>
                <w:color w:val="000000" w:themeColor="text1"/>
                <w:sz w:val="18"/>
                <w:szCs w:val="18"/>
              </w:rPr>
              <w:t>1</w:t>
            </w:r>
            <w:r w:rsidR="001F08FB" w:rsidRPr="00CC06D6">
              <w:rPr>
                <w:color w:val="000000" w:themeColor="text1"/>
                <w:sz w:val="18"/>
                <w:szCs w:val="18"/>
              </w:rPr>
              <w:t>5</w:t>
            </w:r>
            <w:r w:rsidRPr="00CC06D6">
              <w:rPr>
                <w:color w:val="000000" w:themeColor="text1"/>
                <w:sz w:val="18"/>
                <w:szCs w:val="18"/>
              </w:rPr>
              <w:t>2,</w:t>
            </w:r>
            <w:r w:rsidR="001F08FB" w:rsidRPr="00CC06D6">
              <w:rPr>
                <w:color w:val="000000" w:themeColor="text1"/>
                <w:sz w:val="18"/>
                <w:szCs w:val="18"/>
              </w:rPr>
              <w:t>7</w:t>
            </w:r>
            <w:r w:rsidRPr="00CC06D6">
              <w:rPr>
                <w:color w:val="000000" w:themeColor="text1"/>
                <w:sz w:val="18"/>
                <w:szCs w:val="18"/>
              </w:rPr>
              <w:t>0 kn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724AD" w14:textId="7020D036" w:rsidR="008304A6" w:rsidRPr="00FD2D4B" w:rsidRDefault="008304A6">
            <w:pPr>
              <w:widowControl/>
              <w:ind w:left="-107" w:right="-111"/>
              <w:jc w:val="center"/>
              <w:rPr>
                <w:color w:val="000000" w:themeColor="text1"/>
                <w:sz w:val="16"/>
                <w:szCs w:val="16"/>
              </w:rPr>
            </w:pPr>
            <w:r w:rsidRPr="00FD2D4B">
              <w:rPr>
                <w:color w:val="000000" w:themeColor="text1"/>
                <w:sz w:val="16"/>
                <w:szCs w:val="16"/>
              </w:rPr>
              <w:t xml:space="preserve"> </w:t>
            </w:r>
            <w:r w:rsidR="001F08FB">
              <w:rPr>
                <w:color w:val="000000" w:themeColor="text1"/>
                <w:sz w:val="16"/>
                <w:szCs w:val="16"/>
              </w:rPr>
              <w:t>+16</w:t>
            </w:r>
            <w:r w:rsidRPr="00FD2D4B">
              <w:rPr>
                <w:color w:val="000000" w:themeColor="text1"/>
                <w:sz w:val="16"/>
                <w:szCs w:val="16"/>
              </w:rPr>
              <w:t>,</w:t>
            </w:r>
            <w:r w:rsidR="001F08FB">
              <w:rPr>
                <w:color w:val="000000" w:themeColor="text1"/>
                <w:sz w:val="16"/>
                <w:szCs w:val="16"/>
              </w:rPr>
              <w:t>70</w:t>
            </w:r>
            <w:r w:rsidRPr="00FD2D4B">
              <w:rPr>
                <w:color w:val="000000" w:themeColor="text1"/>
                <w:sz w:val="16"/>
                <w:szCs w:val="16"/>
              </w:rPr>
              <w:t xml:space="preserve"> %</w:t>
            </w:r>
          </w:p>
        </w:tc>
      </w:tr>
    </w:tbl>
    <w:p w14:paraId="24B563E1" w14:textId="77777777" w:rsidR="00CD0CDB" w:rsidRPr="00E04A2A" w:rsidRDefault="00CD0CDB" w:rsidP="00CD0CDB">
      <w:pPr>
        <w:pStyle w:val="Bezproreda"/>
        <w:jc w:val="both"/>
        <w:rPr>
          <w:color w:val="000000" w:themeColor="text1"/>
          <w:sz w:val="10"/>
          <w:szCs w:val="10"/>
          <w:u w:val="single"/>
        </w:rPr>
      </w:pPr>
    </w:p>
    <w:p w14:paraId="5DC56F8D" w14:textId="77777777" w:rsidR="00CD0CDB" w:rsidRDefault="00CD0CDB" w:rsidP="00CD0CDB">
      <w:pPr>
        <w:pStyle w:val="Bezproreda"/>
        <w:jc w:val="both"/>
        <w:rPr>
          <w:color w:val="000000" w:themeColor="text1"/>
          <w:sz w:val="16"/>
          <w:szCs w:val="16"/>
          <w:u w:val="single"/>
        </w:rPr>
      </w:pPr>
    </w:p>
    <w:p w14:paraId="7A5552A1" w14:textId="7D92B847" w:rsidR="00CD0CDB" w:rsidRDefault="00CD0CDB" w:rsidP="00CD0CDB">
      <w:pPr>
        <w:pStyle w:val="Bezproreda"/>
        <w:jc w:val="both"/>
        <w:rPr>
          <w:color w:val="000000" w:themeColor="text1"/>
          <w:sz w:val="16"/>
          <w:szCs w:val="16"/>
          <w:u w:val="single"/>
        </w:rPr>
      </w:pPr>
    </w:p>
    <w:p w14:paraId="02BAE32B" w14:textId="77777777" w:rsidR="00FB6403" w:rsidRDefault="00FB6403" w:rsidP="00CD0CDB">
      <w:pPr>
        <w:pStyle w:val="Bezproreda"/>
        <w:jc w:val="both"/>
        <w:rPr>
          <w:color w:val="000000" w:themeColor="text1"/>
          <w:sz w:val="16"/>
          <w:szCs w:val="16"/>
          <w:u w:val="single"/>
        </w:rPr>
      </w:pPr>
    </w:p>
    <w:p w14:paraId="53FFCE92" w14:textId="77777777" w:rsidR="00FB6403" w:rsidRPr="00803CB8" w:rsidRDefault="00FB6403" w:rsidP="00FB6403">
      <w:pPr>
        <w:pStyle w:val="Bezproreda"/>
        <w:jc w:val="both"/>
        <w:rPr>
          <w:color w:val="000000" w:themeColor="text1"/>
          <w:sz w:val="16"/>
          <w:szCs w:val="16"/>
          <w:u w:val="single"/>
        </w:rPr>
      </w:pPr>
      <w:r w:rsidRPr="00803CB8">
        <w:rPr>
          <w:color w:val="000000" w:themeColor="text1"/>
          <w:sz w:val="16"/>
          <w:szCs w:val="16"/>
          <w:u w:val="single"/>
        </w:rPr>
        <w:t>Napomena:</w:t>
      </w:r>
    </w:p>
    <w:p w14:paraId="17A4A7E2" w14:textId="5BF4274B" w:rsidR="00FB6403" w:rsidRPr="00803CB8" w:rsidRDefault="00FB6403" w:rsidP="00FB6403">
      <w:pPr>
        <w:pStyle w:val="Bezproreda"/>
        <w:ind w:firstLine="720"/>
        <w:jc w:val="both"/>
        <w:rPr>
          <w:color w:val="000000" w:themeColor="text1"/>
          <w:sz w:val="18"/>
          <w:szCs w:val="18"/>
        </w:rPr>
      </w:pPr>
      <w:r w:rsidRPr="00803CB8">
        <w:rPr>
          <w:color w:val="000000" w:themeColor="text1"/>
          <w:sz w:val="18"/>
          <w:szCs w:val="18"/>
        </w:rPr>
        <w:t>Kategorije korisnika</w:t>
      </w:r>
      <w:r>
        <w:rPr>
          <w:color w:val="000000" w:themeColor="text1"/>
          <w:sz w:val="18"/>
          <w:szCs w:val="18"/>
        </w:rPr>
        <w:t xml:space="preserve"> </w:t>
      </w:r>
      <w:r w:rsidRPr="00803CB8">
        <w:rPr>
          <w:color w:val="000000" w:themeColor="text1"/>
          <w:sz w:val="18"/>
          <w:szCs w:val="18"/>
        </w:rPr>
        <w:t>„</w:t>
      </w:r>
      <w:r w:rsidRPr="00803CB8">
        <w:rPr>
          <w:i/>
          <w:iCs/>
          <w:color w:val="000000" w:themeColor="text1"/>
          <w:sz w:val="18"/>
          <w:szCs w:val="18"/>
        </w:rPr>
        <w:t>staračka domaćinstva</w:t>
      </w:r>
      <w:r w:rsidRPr="00803CB8">
        <w:rPr>
          <w:color w:val="000000" w:themeColor="text1"/>
          <w:sz w:val="18"/>
          <w:szCs w:val="18"/>
        </w:rPr>
        <w:t>“</w:t>
      </w:r>
      <w:r>
        <w:rPr>
          <w:color w:val="000000" w:themeColor="text1"/>
          <w:sz w:val="18"/>
          <w:szCs w:val="18"/>
        </w:rPr>
        <w:t xml:space="preserve">, </w:t>
      </w:r>
      <w:r w:rsidRPr="00803CB8">
        <w:rPr>
          <w:color w:val="000000" w:themeColor="text1"/>
          <w:sz w:val="18"/>
          <w:szCs w:val="18"/>
        </w:rPr>
        <w:t>„</w:t>
      </w:r>
      <w:r>
        <w:rPr>
          <w:i/>
          <w:iCs/>
          <w:color w:val="000000" w:themeColor="text1"/>
          <w:sz w:val="18"/>
          <w:szCs w:val="18"/>
        </w:rPr>
        <w:t>jednočlana</w:t>
      </w:r>
      <w:r w:rsidRPr="00803CB8">
        <w:rPr>
          <w:i/>
          <w:iCs/>
          <w:color w:val="000000" w:themeColor="text1"/>
          <w:sz w:val="18"/>
          <w:szCs w:val="18"/>
        </w:rPr>
        <w:t xml:space="preserve"> domaćinstva</w:t>
      </w:r>
      <w:r w:rsidRPr="00803CB8">
        <w:rPr>
          <w:color w:val="000000" w:themeColor="text1"/>
          <w:sz w:val="18"/>
          <w:szCs w:val="18"/>
        </w:rPr>
        <w:t>“</w:t>
      </w:r>
      <w:r w:rsidR="00AD5A78">
        <w:rPr>
          <w:color w:val="000000" w:themeColor="text1"/>
          <w:sz w:val="18"/>
          <w:szCs w:val="18"/>
        </w:rPr>
        <w:t>,</w:t>
      </w:r>
      <w:r w:rsidRPr="00803CB8">
        <w:rPr>
          <w:color w:val="000000" w:themeColor="text1"/>
          <w:sz w:val="18"/>
          <w:szCs w:val="18"/>
        </w:rPr>
        <w:t xml:space="preserve">  „</w:t>
      </w:r>
      <w:r w:rsidR="00AD5A78">
        <w:rPr>
          <w:i/>
          <w:iCs/>
          <w:color w:val="000000" w:themeColor="text1"/>
          <w:sz w:val="18"/>
          <w:szCs w:val="18"/>
        </w:rPr>
        <w:t>dvočlana</w:t>
      </w:r>
      <w:r w:rsidRPr="00803CB8">
        <w:rPr>
          <w:i/>
          <w:iCs/>
          <w:color w:val="000000" w:themeColor="text1"/>
          <w:sz w:val="18"/>
          <w:szCs w:val="18"/>
        </w:rPr>
        <w:t xml:space="preserve"> domaćinstva</w:t>
      </w:r>
      <w:r w:rsidRPr="00803CB8">
        <w:rPr>
          <w:color w:val="000000" w:themeColor="text1"/>
          <w:sz w:val="18"/>
          <w:szCs w:val="18"/>
        </w:rPr>
        <w:t>“</w:t>
      </w:r>
      <w:r w:rsidR="00AD5A78">
        <w:rPr>
          <w:color w:val="000000" w:themeColor="text1"/>
          <w:sz w:val="18"/>
          <w:szCs w:val="18"/>
        </w:rPr>
        <w:t>,</w:t>
      </w:r>
      <w:r w:rsidRPr="00803CB8">
        <w:rPr>
          <w:color w:val="000000" w:themeColor="text1"/>
          <w:sz w:val="18"/>
          <w:szCs w:val="18"/>
        </w:rPr>
        <w:t xml:space="preserve"> „</w:t>
      </w:r>
      <w:r w:rsidRPr="00803CB8">
        <w:rPr>
          <w:i/>
          <w:iCs/>
          <w:color w:val="000000" w:themeColor="text1"/>
          <w:sz w:val="18"/>
          <w:szCs w:val="18"/>
        </w:rPr>
        <w:t>korisnici vikend objekata</w:t>
      </w:r>
      <w:r w:rsidRPr="00803CB8">
        <w:rPr>
          <w:color w:val="000000" w:themeColor="text1"/>
          <w:sz w:val="18"/>
          <w:szCs w:val="18"/>
        </w:rPr>
        <w:t>“</w:t>
      </w:r>
      <w:r w:rsidR="00AD5A78">
        <w:rPr>
          <w:color w:val="000000" w:themeColor="text1"/>
          <w:sz w:val="18"/>
          <w:szCs w:val="18"/>
        </w:rPr>
        <w:t xml:space="preserve"> i „</w:t>
      </w:r>
      <w:r w:rsidR="00AD5A78" w:rsidRPr="00AD5A78">
        <w:rPr>
          <w:i/>
          <w:iCs/>
          <w:color w:val="000000" w:themeColor="text1"/>
          <w:sz w:val="18"/>
          <w:szCs w:val="18"/>
        </w:rPr>
        <w:t>socijalni slučajevi</w:t>
      </w:r>
      <w:r w:rsidR="00AD5A78">
        <w:rPr>
          <w:color w:val="000000" w:themeColor="text1"/>
          <w:sz w:val="18"/>
          <w:szCs w:val="18"/>
        </w:rPr>
        <w:t>“</w:t>
      </w:r>
      <w:r w:rsidRPr="00803CB8">
        <w:rPr>
          <w:color w:val="000000" w:themeColor="text1"/>
          <w:sz w:val="18"/>
          <w:szCs w:val="18"/>
        </w:rPr>
        <w:t xml:space="preserve"> koje su se primjenjivale prema prethodnom cjeniku, sada pripadaju kategoriji korisnika „Kućanstva“ sukladno čl. 70. st. 2. Zakona o gospodarenju otpadom (NN br. 84/21). </w:t>
      </w:r>
    </w:p>
    <w:p w14:paraId="2F6FEEC2" w14:textId="77777777" w:rsidR="00FB6403" w:rsidRDefault="00FB6403" w:rsidP="00CD0CDB">
      <w:pPr>
        <w:pStyle w:val="Bezproreda"/>
        <w:jc w:val="both"/>
        <w:rPr>
          <w:color w:val="000000" w:themeColor="text1"/>
          <w:sz w:val="16"/>
          <w:szCs w:val="16"/>
          <w:u w:val="single"/>
        </w:rPr>
      </w:pPr>
    </w:p>
    <w:p w14:paraId="12C15DE9" w14:textId="77777777" w:rsidR="00CD0CDB" w:rsidRPr="00CD0CDB" w:rsidRDefault="00CD0CDB" w:rsidP="00CD0CDB">
      <w:pPr>
        <w:pStyle w:val="Bezproreda"/>
        <w:jc w:val="both"/>
        <w:rPr>
          <w:color w:val="000000" w:themeColor="text1"/>
          <w:sz w:val="4"/>
          <w:szCs w:val="4"/>
          <w:u w:val="single"/>
        </w:rPr>
      </w:pPr>
    </w:p>
    <w:p w14:paraId="364FE599" w14:textId="77777777" w:rsidR="00CD0CDB" w:rsidRPr="00E9742D" w:rsidRDefault="00CD0CDB" w:rsidP="00CD0CDB">
      <w:pPr>
        <w:pStyle w:val="Bezproreda"/>
        <w:jc w:val="both"/>
        <w:rPr>
          <w:color w:val="000000" w:themeColor="text1"/>
          <w:sz w:val="6"/>
          <w:szCs w:val="6"/>
          <w:u w:val="single"/>
        </w:rPr>
      </w:pPr>
    </w:p>
    <w:p w14:paraId="3227E2D8" w14:textId="34BC5821" w:rsidR="00CD0CDB" w:rsidRPr="00845480" w:rsidRDefault="00CD0CDB" w:rsidP="00CD0CDB">
      <w:pPr>
        <w:pStyle w:val="Bezproreda"/>
        <w:spacing w:line="240" w:lineRule="atLeast"/>
        <w:ind w:firstLine="720"/>
        <w:jc w:val="both"/>
        <w:rPr>
          <w:color w:val="000000" w:themeColor="text1"/>
          <w:sz w:val="20"/>
          <w:szCs w:val="20"/>
        </w:rPr>
      </w:pPr>
      <w:r w:rsidRPr="00845480">
        <w:rPr>
          <w:color w:val="000000" w:themeColor="text1"/>
          <w:sz w:val="20"/>
          <w:szCs w:val="20"/>
        </w:rPr>
        <w:t xml:space="preserve">Promjena cijene za korisnika kategorije „Nije kućanstvo“ u slučaju korištenja spremnika zapremnine </w:t>
      </w:r>
      <w:r w:rsidR="001F08FB">
        <w:rPr>
          <w:color w:val="000000" w:themeColor="text1"/>
          <w:sz w:val="20"/>
          <w:szCs w:val="20"/>
        </w:rPr>
        <w:t>12</w:t>
      </w:r>
      <w:r w:rsidRPr="00845480">
        <w:rPr>
          <w:color w:val="000000" w:themeColor="text1"/>
          <w:sz w:val="20"/>
          <w:szCs w:val="20"/>
        </w:rPr>
        <w:t>0 l</w:t>
      </w:r>
      <w:r w:rsidRPr="00845480">
        <w:rPr>
          <w:rFonts w:cstheme="minorHAnsi"/>
          <w:color w:val="000000" w:themeColor="text1"/>
          <w:sz w:val="20"/>
          <w:szCs w:val="20"/>
        </w:rPr>
        <w:t>,</w:t>
      </w:r>
      <w:r w:rsidRPr="00845480">
        <w:rPr>
          <w:color w:val="000000" w:themeColor="text1"/>
          <w:sz w:val="20"/>
          <w:szCs w:val="20"/>
        </w:rPr>
        <w:t xml:space="preserve"> kreće se u rasponu od</w:t>
      </w:r>
      <w:r>
        <w:rPr>
          <w:color w:val="000000" w:themeColor="text1"/>
          <w:sz w:val="20"/>
          <w:szCs w:val="20"/>
        </w:rPr>
        <w:t xml:space="preserve"> </w:t>
      </w:r>
      <w:r w:rsidR="00C40C02">
        <w:rPr>
          <w:color w:val="000000" w:themeColor="text1"/>
          <w:sz w:val="20"/>
          <w:szCs w:val="20"/>
        </w:rPr>
        <w:t>-</w:t>
      </w:r>
      <w:r w:rsidR="00CC06D6">
        <w:rPr>
          <w:color w:val="000000" w:themeColor="text1"/>
          <w:sz w:val="20"/>
          <w:szCs w:val="20"/>
        </w:rPr>
        <w:t>25</w:t>
      </w:r>
      <w:r w:rsidRPr="00845480">
        <w:rPr>
          <w:color w:val="000000" w:themeColor="text1"/>
          <w:sz w:val="20"/>
          <w:szCs w:val="20"/>
        </w:rPr>
        <w:t>,</w:t>
      </w:r>
      <w:r w:rsidR="00C40C02">
        <w:rPr>
          <w:color w:val="000000" w:themeColor="text1"/>
          <w:sz w:val="20"/>
          <w:szCs w:val="20"/>
        </w:rPr>
        <w:t>5</w:t>
      </w:r>
      <w:r w:rsidR="00CC06D6">
        <w:rPr>
          <w:color w:val="000000" w:themeColor="text1"/>
          <w:sz w:val="20"/>
          <w:szCs w:val="20"/>
        </w:rPr>
        <w:t>3</w:t>
      </w:r>
      <w:r w:rsidRPr="00845480">
        <w:rPr>
          <w:color w:val="000000" w:themeColor="text1"/>
          <w:sz w:val="20"/>
          <w:szCs w:val="20"/>
        </w:rPr>
        <w:t xml:space="preserve"> % u slučaju jedne predaje</w:t>
      </w:r>
      <w:r w:rsidR="001F08FB">
        <w:rPr>
          <w:color w:val="000000" w:themeColor="text1"/>
          <w:sz w:val="20"/>
          <w:szCs w:val="20"/>
        </w:rPr>
        <w:t xml:space="preserve"> (pražnjenja)</w:t>
      </w:r>
      <w:r w:rsidRPr="00845480">
        <w:rPr>
          <w:color w:val="000000" w:themeColor="text1"/>
          <w:sz w:val="20"/>
          <w:szCs w:val="20"/>
        </w:rPr>
        <w:t xml:space="preserve"> spremnika, do </w:t>
      </w:r>
      <w:r w:rsidR="00494CD0">
        <w:rPr>
          <w:color w:val="000000" w:themeColor="text1"/>
          <w:sz w:val="20"/>
          <w:szCs w:val="20"/>
        </w:rPr>
        <w:t>-1</w:t>
      </w:r>
      <w:r w:rsidRPr="00845480">
        <w:rPr>
          <w:color w:val="000000" w:themeColor="text1"/>
          <w:sz w:val="20"/>
          <w:szCs w:val="20"/>
        </w:rPr>
        <w:t>,</w:t>
      </w:r>
      <w:r w:rsidR="00CC06D6">
        <w:rPr>
          <w:color w:val="000000" w:themeColor="text1"/>
          <w:sz w:val="20"/>
          <w:szCs w:val="20"/>
        </w:rPr>
        <w:t>1</w:t>
      </w:r>
      <w:r w:rsidR="00494CD0">
        <w:rPr>
          <w:color w:val="000000" w:themeColor="text1"/>
          <w:sz w:val="20"/>
          <w:szCs w:val="20"/>
        </w:rPr>
        <w:t>8</w:t>
      </w:r>
      <w:r w:rsidRPr="00845480">
        <w:rPr>
          <w:color w:val="000000" w:themeColor="text1"/>
          <w:sz w:val="20"/>
          <w:szCs w:val="20"/>
        </w:rPr>
        <w:t xml:space="preserve"> % u slučaju </w:t>
      </w:r>
      <w:r w:rsidR="001F08FB">
        <w:rPr>
          <w:color w:val="000000" w:themeColor="text1"/>
          <w:sz w:val="20"/>
          <w:szCs w:val="20"/>
        </w:rPr>
        <w:t>tri</w:t>
      </w:r>
      <w:r w:rsidRPr="00845480">
        <w:rPr>
          <w:color w:val="000000" w:themeColor="text1"/>
          <w:sz w:val="20"/>
          <w:szCs w:val="20"/>
        </w:rPr>
        <w:t xml:space="preserve"> predaje </w:t>
      </w:r>
      <w:r w:rsidR="001F08FB">
        <w:rPr>
          <w:color w:val="000000" w:themeColor="text1"/>
          <w:sz w:val="20"/>
          <w:szCs w:val="20"/>
        </w:rPr>
        <w:t>(pražnjenja)</w:t>
      </w:r>
      <w:r w:rsidR="001F08FB" w:rsidRPr="00845480">
        <w:rPr>
          <w:color w:val="000000" w:themeColor="text1"/>
          <w:sz w:val="20"/>
          <w:szCs w:val="20"/>
        </w:rPr>
        <w:t xml:space="preserve"> </w:t>
      </w:r>
      <w:r w:rsidRPr="00845480">
        <w:rPr>
          <w:color w:val="000000" w:themeColor="text1"/>
          <w:sz w:val="20"/>
          <w:szCs w:val="20"/>
        </w:rPr>
        <w:t xml:space="preserve">spremnika miješanog komunalnog otpada u obračunskom razdoblju, </w:t>
      </w:r>
      <w:r>
        <w:rPr>
          <w:color w:val="000000" w:themeColor="text1"/>
          <w:sz w:val="20"/>
          <w:szCs w:val="20"/>
        </w:rPr>
        <w:t>kako je prikazano u</w:t>
      </w:r>
      <w:r w:rsidRPr="00845480">
        <w:rPr>
          <w:color w:val="000000" w:themeColor="text1"/>
          <w:sz w:val="20"/>
          <w:szCs w:val="20"/>
        </w:rPr>
        <w:t xml:space="preserve"> sljedećoj tablici: </w:t>
      </w:r>
    </w:p>
    <w:p w14:paraId="3F363E27" w14:textId="77777777" w:rsidR="00CD0CDB" w:rsidRPr="00BD270B" w:rsidRDefault="00CD0CDB" w:rsidP="00CD0CDB">
      <w:pPr>
        <w:pStyle w:val="Bezproreda"/>
        <w:jc w:val="both"/>
        <w:rPr>
          <w:color w:val="000000" w:themeColor="text1"/>
          <w:sz w:val="6"/>
          <w:szCs w:val="6"/>
        </w:rPr>
      </w:pPr>
    </w:p>
    <w:p w14:paraId="1EFB3529" w14:textId="77777777" w:rsidR="00CD0CDB" w:rsidRPr="000C4ED1" w:rsidRDefault="00CD0CDB" w:rsidP="00CD0CDB">
      <w:pPr>
        <w:pStyle w:val="Bezproreda"/>
        <w:ind w:firstLine="720"/>
        <w:jc w:val="both"/>
        <w:rPr>
          <w:color w:val="000000" w:themeColor="text1"/>
          <w:sz w:val="2"/>
          <w:szCs w:val="2"/>
        </w:rPr>
      </w:pPr>
    </w:p>
    <w:p w14:paraId="26333B51" w14:textId="77777777" w:rsidR="00CD0CDB" w:rsidRPr="00845480" w:rsidRDefault="00CD0CDB" w:rsidP="00CD0CDB">
      <w:pPr>
        <w:pStyle w:val="Bezproreda"/>
        <w:jc w:val="center"/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  <w:lang w:eastAsia="hr-HR"/>
        </w:rPr>
      </w:pPr>
      <w:r w:rsidRPr="00845480">
        <w:rPr>
          <w:b/>
          <w:bCs/>
          <w:color w:val="000000" w:themeColor="text1"/>
          <w:sz w:val="18"/>
          <w:szCs w:val="18"/>
        </w:rPr>
        <w:t>Tablica 7</w:t>
      </w:r>
      <w:r w:rsidRPr="00845480">
        <w:rPr>
          <w:color w:val="000000" w:themeColor="text1"/>
          <w:sz w:val="18"/>
          <w:szCs w:val="18"/>
        </w:rPr>
        <w:t>.</w:t>
      </w:r>
      <w:r w:rsidRPr="00845480"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  <w:lang w:eastAsia="hr-HR"/>
        </w:rPr>
        <w:t xml:space="preserve"> </w:t>
      </w:r>
    </w:p>
    <w:p w14:paraId="1677489A" w14:textId="77777777" w:rsidR="00CD0CDB" w:rsidRPr="000C4ED1" w:rsidRDefault="00CD0CDB" w:rsidP="00CD0CDB">
      <w:pPr>
        <w:pStyle w:val="Bezproreda"/>
        <w:jc w:val="center"/>
        <w:rPr>
          <w:color w:val="000000" w:themeColor="text1"/>
          <w:sz w:val="18"/>
          <w:szCs w:val="18"/>
        </w:rPr>
      </w:pPr>
      <w:r w:rsidRPr="00845480">
        <w:rPr>
          <w:rFonts w:ascii="Calibri" w:eastAsia="Times New Roman" w:hAnsi="Calibri" w:cs="Calibri"/>
          <w:color w:val="000000" w:themeColor="text1"/>
          <w:sz w:val="18"/>
          <w:szCs w:val="18"/>
          <w:lang w:eastAsia="hr-HR"/>
        </w:rPr>
        <w:t>Mjesečna naknada ovisno o zapremnini spremnika te broju pražnjenja spremnika z</w:t>
      </w:r>
      <w:r w:rsidRPr="00845480">
        <w:rPr>
          <w:color w:val="000000" w:themeColor="text1"/>
          <w:sz w:val="18"/>
          <w:szCs w:val="18"/>
        </w:rPr>
        <w:t>a kategoriju korisnika „Nije kućanstvo“</w:t>
      </w:r>
    </w:p>
    <w:p w14:paraId="7928FBEE" w14:textId="77777777" w:rsidR="00CD0CDB" w:rsidRDefault="00CD0CDB" w:rsidP="00CD0CDB">
      <w:pPr>
        <w:pStyle w:val="Bezproreda"/>
        <w:jc w:val="both"/>
        <w:rPr>
          <w:color w:val="000000" w:themeColor="text1"/>
          <w:sz w:val="12"/>
          <w:szCs w:val="12"/>
        </w:rPr>
      </w:pPr>
    </w:p>
    <w:tbl>
      <w:tblPr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67"/>
        <w:gridCol w:w="1276"/>
        <w:gridCol w:w="850"/>
        <w:gridCol w:w="1418"/>
        <w:gridCol w:w="992"/>
        <w:gridCol w:w="1418"/>
        <w:gridCol w:w="992"/>
      </w:tblGrid>
      <w:tr w:rsidR="00CD0CDB" w:rsidRPr="00845480" w14:paraId="07C72263" w14:textId="77777777">
        <w:trPr>
          <w:trHeight w:val="288"/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3455DE4F" w14:textId="77777777" w:rsidR="00CD0CDB" w:rsidRPr="00845480" w:rsidRDefault="00CD0CD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hr-HR"/>
              </w:rPr>
              <w:t>Kategorija korisnika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extDirection w:val="btLr"/>
            <w:vAlign w:val="center"/>
            <w:hideMark/>
          </w:tcPr>
          <w:p w14:paraId="5D3E587C" w14:textId="77777777" w:rsidR="00CD0CDB" w:rsidRPr="00845480" w:rsidRDefault="00CD0CDB">
            <w:pPr>
              <w:widowControl/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hr-HR"/>
              </w:rPr>
              <w:t>S</w:t>
            </w:r>
            <w:r w:rsidRPr="0084548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hr-HR"/>
              </w:rPr>
              <w:t>premnik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D57A71" w14:textId="77777777" w:rsidR="00CD0CDB" w:rsidRPr="00845480" w:rsidRDefault="00CD0CD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b/>
                <w:bCs/>
                <w:color w:val="000000" w:themeColor="text1"/>
                <w:sz w:val="16"/>
                <w:szCs w:val="16"/>
                <w:lang w:eastAsia="hr-HR"/>
              </w:rPr>
              <w:t>Mjesečna naknada ovisno o zapremnini spremnika te broju pražnjenja spremnika</w:t>
            </w:r>
          </w:p>
        </w:tc>
      </w:tr>
      <w:tr w:rsidR="008304A6" w:rsidRPr="00845480" w14:paraId="0DDC2EEE" w14:textId="77777777" w:rsidTr="008304A6">
        <w:trPr>
          <w:trHeight w:val="580"/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D7EE190" w14:textId="77777777" w:rsidR="008304A6" w:rsidRPr="00845480" w:rsidRDefault="008304A6">
            <w:pPr>
              <w:widowControl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A05AF6" w14:textId="77777777" w:rsidR="008304A6" w:rsidRPr="00845480" w:rsidRDefault="008304A6">
            <w:pPr>
              <w:widowControl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CE3668" w14:textId="77777777" w:rsidR="008304A6" w:rsidRPr="00845480" w:rsidRDefault="008304A6">
            <w:pPr>
              <w:widowControl/>
              <w:ind w:left="-119" w:right="-112" w:firstLine="9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Nova cijena:  </w:t>
            </w:r>
          </w:p>
          <w:p w14:paraId="5B09FF9B" w14:textId="77777777" w:rsidR="008304A6" w:rsidRPr="00845480" w:rsidRDefault="008304A6">
            <w:pPr>
              <w:widowControl/>
              <w:ind w:left="-119" w:right="-112" w:firstLine="9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1 pražnjenje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9FD69F" w14:textId="77777777" w:rsidR="008304A6" w:rsidRPr="00845480" w:rsidRDefault="008304A6">
            <w:pPr>
              <w:widowControl/>
              <w:ind w:left="-110" w:right="-109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Razlika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F94828" w14:textId="77777777" w:rsidR="008304A6" w:rsidRPr="00845480" w:rsidRDefault="008304A6">
            <w:pPr>
              <w:widowControl/>
              <w:ind w:left="-67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Nova cijena: </w:t>
            </w:r>
          </w:p>
          <w:p w14:paraId="3D5221CA" w14:textId="77777777" w:rsidR="008304A6" w:rsidRPr="00845480" w:rsidRDefault="008304A6">
            <w:pPr>
              <w:widowControl/>
              <w:ind w:left="-67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2 pražnjenja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E71495" w14:textId="77777777" w:rsidR="008304A6" w:rsidRPr="00845480" w:rsidRDefault="008304A6">
            <w:pPr>
              <w:widowControl/>
              <w:ind w:left="-107" w:right="-105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Razlika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0D5592" w14:textId="77777777" w:rsidR="008304A6" w:rsidRPr="00845480" w:rsidRDefault="008304A6">
            <w:pPr>
              <w:widowControl/>
              <w:ind w:left="-109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 Nova cijena: </w:t>
            </w:r>
          </w:p>
          <w:p w14:paraId="089899C9" w14:textId="77777777" w:rsidR="008304A6" w:rsidRPr="00845480" w:rsidRDefault="008304A6">
            <w:pPr>
              <w:widowControl/>
              <w:ind w:left="-11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3 pražnjenja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1505C08" w14:textId="77777777" w:rsidR="008304A6" w:rsidRPr="00845480" w:rsidRDefault="008304A6">
            <w:pPr>
              <w:widowControl/>
              <w:ind w:left="-107" w:right="-11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Razlika </w:t>
            </w:r>
          </w:p>
        </w:tc>
      </w:tr>
      <w:tr w:rsidR="001F08FB" w:rsidRPr="00845480" w14:paraId="3E595567" w14:textId="77777777" w:rsidTr="008304A6">
        <w:trPr>
          <w:trHeight w:val="25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03393" w14:textId="3AB0E7CB" w:rsidR="001F08FB" w:rsidRPr="00C13576" w:rsidRDefault="001F08FB" w:rsidP="001F08FB">
            <w:pPr>
              <w:pStyle w:val="Bezproreda"/>
              <w:rPr>
                <w:b/>
                <w:bCs/>
                <w:color w:val="000000" w:themeColor="text1"/>
                <w:sz w:val="16"/>
                <w:szCs w:val="16"/>
                <w:lang w:eastAsia="hr-HR"/>
              </w:rPr>
            </w:pPr>
            <w:r w:rsidRPr="00C13576">
              <w:rPr>
                <w:b/>
                <w:bCs/>
                <w:color w:val="000000" w:themeColor="text1"/>
                <w:sz w:val="16"/>
                <w:szCs w:val="16"/>
                <w:lang w:eastAsia="hr-HR"/>
              </w:rPr>
              <w:t>Nije kućanstvo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7598F" w14:textId="1C981970" w:rsidR="001F08FB" w:rsidRDefault="001F08FB" w:rsidP="001F08FB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hr-HR"/>
              </w:rPr>
              <w:t xml:space="preserve">  120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7D8B" w14:textId="2C696B07" w:rsidR="001F08FB" w:rsidRPr="00CC06D6" w:rsidRDefault="001F08FB" w:rsidP="001F08FB">
            <w:pPr>
              <w:widowControl/>
              <w:ind w:left="-110" w:right="-108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75,45 kn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418FC" w14:textId="7234241B" w:rsidR="001F08FB" w:rsidRPr="00CC06D6" w:rsidRDefault="001F08FB" w:rsidP="001F08FB">
            <w:pPr>
              <w:widowControl/>
              <w:ind w:left="-110" w:right="-109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CC06D6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 -23,53 %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F5888" w14:textId="05953AC7" w:rsidR="001F08FB" w:rsidRPr="00CC06D6" w:rsidRDefault="001F08FB" w:rsidP="001F08FB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90,90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44334" w14:textId="7C9BEE14" w:rsidR="001F08FB" w:rsidRPr="00CC06D6" w:rsidRDefault="001F08FB" w:rsidP="001F08FB">
            <w:pPr>
              <w:widowControl/>
              <w:ind w:left="-107" w:right="-105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CC06D6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 -</w:t>
            </w:r>
            <w:r w:rsidR="00CC06D6" w:rsidRPr="00CC06D6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10</w:t>
            </w:r>
            <w:r w:rsidRPr="00CC06D6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</w:t>
            </w:r>
            <w:r w:rsidR="00CC06D6" w:rsidRPr="00CC06D6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45</w:t>
            </w:r>
            <w:r w:rsidRPr="00CC06D6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30E03" w14:textId="7B09CBD4" w:rsidR="001F08FB" w:rsidRPr="00CC06D6" w:rsidRDefault="001F08FB" w:rsidP="001F08F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CC06D6">
              <w:rPr>
                <w:color w:val="000000" w:themeColor="text1"/>
                <w:sz w:val="18"/>
                <w:szCs w:val="18"/>
              </w:rPr>
              <w:t>106,35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DD670D" w14:textId="06D70CDA" w:rsidR="001F08FB" w:rsidRPr="00CC06D6" w:rsidRDefault="001F08FB" w:rsidP="001F08FB">
            <w:pPr>
              <w:widowControl/>
              <w:ind w:left="-107" w:right="-111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CC06D6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-</w:t>
            </w:r>
            <w:r w:rsidR="00CC06D6" w:rsidRPr="00CC06D6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1</w:t>
            </w:r>
            <w:r w:rsidRPr="00CC06D6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,</w:t>
            </w:r>
            <w:r w:rsidR="00CC06D6" w:rsidRPr="00CC06D6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>18</w:t>
            </w:r>
            <w:r w:rsidRPr="00CC06D6"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  <w:t xml:space="preserve"> %</w:t>
            </w:r>
          </w:p>
        </w:tc>
      </w:tr>
      <w:tr w:rsidR="001F08FB" w:rsidRPr="00845480" w14:paraId="5007353E" w14:textId="77777777" w:rsidTr="008304A6">
        <w:trPr>
          <w:trHeight w:val="219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63294A" w14:textId="77777777" w:rsidR="001F08FB" w:rsidRPr="00845480" w:rsidRDefault="001F08FB" w:rsidP="001F08FB">
            <w:pPr>
              <w:widowControl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3DDD1" w14:textId="77777777" w:rsidR="001F08FB" w:rsidRPr="00845480" w:rsidRDefault="001F08FB" w:rsidP="001F08FB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hr-HR"/>
              </w:rPr>
              <w:t xml:space="preserve">  </w:t>
            </w:r>
            <w:r w:rsidRPr="00845480"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hr-HR"/>
              </w:rPr>
              <w:t>240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5DE9" w14:textId="72BF6C2D" w:rsidR="001F08FB" w:rsidRPr="00CC06D6" w:rsidRDefault="001F08FB" w:rsidP="001F08FB">
            <w:pPr>
              <w:widowControl/>
              <w:ind w:left="-110" w:right="-108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90,90 kn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C9C52" w14:textId="4B940F2F" w:rsidR="001F08FB" w:rsidRPr="00CC06D6" w:rsidRDefault="001F08FB" w:rsidP="001F08FB">
            <w:pPr>
              <w:widowControl/>
              <w:ind w:left="-110" w:right="-109"/>
              <w:jc w:val="center"/>
              <w:rPr>
                <w:rFonts w:ascii="Calibri" w:eastAsia="Times New Roman" w:hAnsi="Calibri" w:cs="Calibri"/>
                <w:color w:val="000000" w:themeColor="text1"/>
                <w:sz w:val="16"/>
                <w:szCs w:val="16"/>
                <w:lang w:eastAsia="hr-HR"/>
              </w:rPr>
            </w:pPr>
            <w:r w:rsidRPr="00CC06D6">
              <w:rPr>
                <w:color w:val="000000" w:themeColor="text1"/>
                <w:sz w:val="16"/>
                <w:szCs w:val="16"/>
              </w:rPr>
              <w:t xml:space="preserve">  -</w:t>
            </w:r>
            <w:r w:rsidR="00CC06D6" w:rsidRPr="00CC06D6">
              <w:rPr>
                <w:color w:val="000000" w:themeColor="text1"/>
                <w:sz w:val="16"/>
                <w:szCs w:val="16"/>
              </w:rPr>
              <w:t>33</w:t>
            </w:r>
            <w:r w:rsidRPr="00CC06D6">
              <w:rPr>
                <w:color w:val="000000" w:themeColor="text1"/>
                <w:sz w:val="16"/>
                <w:szCs w:val="16"/>
              </w:rPr>
              <w:t>,</w:t>
            </w:r>
            <w:r w:rsidR="00CC06D6" w:rsidRPr="00CC06D6">
              <w:rPr>
                <w:color w:val="000000" w:themeColor="text1"/>
                <w:sz w:val="16"/>
                <w:szCs w:val="16"/>
              </w:rPr>
              <w:t>55</w:t>
            </w:r>
            <w:r w:rsidRPr="00CC06D6">
              <w:rPr>
                <w:color w:val="000000" w:themeColor="text1"/>
                <w:sz w:val="16"/>
                <w:szCs w:val="16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5C61C" w14:textId="400D5AEB" w:rsidR="001F08FB" w:rsidRPr="00CC06D6" w:rsidRDefault="001F08FB" w:rsidP="001F08FB">
            <w:pPr>
              <w:widowControl/>
              <w:ind w:left="-7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121,80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1E1597" w14:textId="5CDEB8D5" w:rsidR="001F08FB" w:rsidRPr="00CC06D6" w:rsidRDefault="001F08FB" w:rsidP="001F08FB">
            <w:pPr>
              <w:widowControl/>
              <w:ind w:left="-107" w:right="-105"/>
              <w:jc w:val="center"/>
              <w:rPr>
                <w:color w:val="000000" w:themeColor="text1"/>
                <w:sz w:val="16"/>
                <w:szCs w:val="16"/>
              </w:rPr>
            </w:pPr>
            <w:r w:rsidRPr="00CC06D6">
              <w:rPr>
                <w:color w:val="000000" w:themeColor="text1"/>
                <w:sz w:val="16"/>
                <w:szCs w:val="16"/>
              </w:rPr>
              <w:t>-1</w:t>
            </w:r>
            <w:r w:rsidR="00CC06D6" w:rsidRPr="00CC06D6">
              <w:rPr>
                <w:color w:val="000000" w:themeColor="text1"/>
                <w:sz w:val="16"/>
                <w:szCs w:val="16"/>
              </w:rPr>
              <w:t>1</w:t>
            </w:r>
            <w:r w:rsidRPr="00CC06D6">
              <w:rPr>
                <w:color w:val="000000" w:themeColor="text1"/>
                <w:sz w:val="16"/>
                <w:szCs w:val="16"/>
              </w:rPr>
              <w:t>,</w:t>
            </w:r>
            <w:r w:rsidR="00CC06D6" w:rsidRPr="00CC06D6">
              <w:rPr>
                <w:color w:val="000000" w:themeColor="text1"/>
                <w:sz w:val="16"/>
                <w:szCs w:val="16"/>
              </w:rPr>
              <w:t>49</w:t>
            </w:r>
            <w:r w:rsidRPr="00CC06D6">
              <w:rPr>
                <w:color w:val="000000" w:themeColor="text1"/>
                <w:sz w:val="16"/>
                <w:szCs w:val="16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EE72B" w14:textId="67D19245" w:rsidR="001F08FB" w:rsidRPr="00CC06D6" w:rsidRDefault="001F08FB" w:rsidP="001F08F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CC06D6">
              <w:rPr>
                <w:color w:val="000000" w:themeColor="text1"/>
                <w:sz w:val="18"/>
                <w:szCs w:val="18"/>
              </w:rPr>
              <w:t>152,70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747FF" w14:textId="2E8A1916" w:rsidR="001F08FB" w:rsidRPr="00CC06D6" w:rsidRDefault="001F08FB" w:rsidP="001F08FB">
            <w:pPr>
              <w:widowControl/>
              <w:ind w:left="-107" w:right="-111"/>
              <w:jc w:val="center"/>
              <w:rPr>
                <w:color w:val="000000" w:themeColor="text1"/>
                <w:sz w:val="16"/>
                <w:szCs w:val="16"/>
              </w:rPr>
            </w:pPr>
            <w:r w:rsidRPr="00CC06D6">
              <w:rPr>
                <w:color w:val="000000" w:themeColor="text1"/>
                <w:sz w:val="16"/>
                <w:szCs w:val="16"/>
              </w:rPr>
              <w:t xml:space="preserve"> </w:t>
            </w:r>
            <w:r w:rsidR="00CC06D6" w:rsidRPr="00CC06D6">
              <w:rPr>
                <w:color w:val="000000" w:themeColor="text1"/>
                <w:sz w:val="16"/>
                <w:szCs w:val="16"/>
              </w:rPr>
              <w:t>+1</w:t>
            </w:r>
            <w:r w:rsidRPr="00CC06D6">
              <w:rPr>
                <w:color w:val="000000" w:themeColor="text1"/>
                <w:sz w:val="16"/>
                <w:szCs w:val="16"/>
              </w:rPr>
              <w:t>,</w:t>
            </w:r>
            <w:r w:rsidR="00CC06D6" w:rsidRPr="00CC06D6">
              <w:rPr>
                <w:color w:val="000000" w:themeColor="text1"/>
                <w:sz w:val="16"/>
                <w:szCs w:val="16"/>
              </w:rPr>
              <w:t>64</w:t>
            </w:r>
            <w:r w:rsidRPr="00CC06D6">
              <w:rPr>
                <w:color w:val="000000" w:themeColor="text1"/>
                <w:sz w:val="16"/>
                <w:szCs w:val="16"/>
              </w:rPr>
              <w:t xml:space="preserve"> %</w:t>
            </w:r>
          </w:p>
        </w:tc>
      </w:tr>
      <w:tr w:rsidR="008304A6" w:rsidRPr="00845480" w14:paraId="69CB533D" w14:textId="77777777" w:rsidTr="008304A6">
        <w:trPr>
          <w:trHeight w:val="219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6BA8" w14:textId="77777777" w:rsidR="008304A6" w:rsidRPr="00845480" w:rsidRDefault="008304A6">
            <w:pPr>
              <w:widowControl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8E797" w14:textId="77777777" w:rsidR="008304A6" w:rsidRPr="00845480" w:rsidRDefault="008304A6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4"/>
                <w:szCs w:val="14"/>
                <w:lang w:eastAsia="hr-HR"/>
              </w:rPr>
              <w:t>1100 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8AB5" w14:textId="5EC6F8BB" w:rsidR="008304A6" w:rsidRPr="00CC06D6" w:rsidRDefault="008304A6">
            <w:pPr>
              <w:widowControl/>
              <w:ind w:left="-110" w:right="-108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2</w:t>
            </w:r>
            <w:r w:rsidR="001F08FB"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02</w:t>
            </w: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,</w:t>
            </w:r>
            <w:r w:rsidR="001F08FB"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00</w:t>
            </w: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kn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B2F85" w14:textId="3029657A" w:rsidR="008304A6" w:rsidRPr="00CC06D6" w:rsidRDefault="008304A6">
            <w:pPr>
              <w:widowControl/>
              <w:ind w:left="-110" w:right="-109"/>
              <w:jc w:val="center"/>
              <w:rPr>
                <w:color w:val="000000" w:themeColor="text1"/>
                <w:sz w:val="16"/>
                <w:szCs w:val="16"/>
              </w:rPr>
            </w:pPr>
            <w:r w:rsidRPr="00CC06D6">
              <w:rPr>
                <w:color w:val="000000" w:themeColor="text1"/>
                <w:sz w:val="16"/>
                <w:szCs w:val="16"/>
              </w:rPr>
              <w:t xml:space="preserve">  -7</w:t>
            </w:r>
            <w:r w:rsidR="00CC06D6" w:rsidRPr="00CC06D6">
              <w:rPr>
                <w:color w:val="000000" w:themeColor="text1"/>
                <w:sz w:val="16"/>
                <w:szCs w:val="16"/>
              </w:rPr>
              <w:t>5</w:t>
            </w:r>
            <w:r w:rsidRPr="00CC06D6">
              <w:rPr>
                <w:color w:val="000000" w:themeColor="text1"/>
                <w:sz w:val="16"/>
                <w:szCs w:val="16"/>
              </w:rPr>
              <w:t>,</w:t>
            </w:r>
            <w:r w:rsidR="00CC06D6" w:rsidRPr="00CC06D6">
              <w:rPr>
                <w:color w:val="000000" w:themeColor="text1"/>
                <w:sz w:val="16"/>
                <w:szCs w:val="16"/>
              </w:rPr>
              <w:t>74</w:t>
            </w:r>
            <w:r w:rsidRPr="00CC06D6">
              <w:rPr>
                <w:color w:val="000000" w:themeColor="text1"/>
                <w:sz w:val="16"/>
                <w:szCs w:val="16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B0591" w14:textId="2A993C2B" w:rsidR="008304A6" w:rsidRPr="00CC06D6" w:rsidRDefault="001F08FB">
            <w:pPr>
              <w:widowControl/>
              <w:ind w:left="-7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344</w:t>
            </w:r>
            <w:r w:rsidR="008304A6"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,</w:t>
            </w:r>
            <w:r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00</w:t>
            </w:r>
            <w:r w:rsidR="008304A6" w:rsidRPr="00CC06D6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15614" w14:textId="3016BD88" w:rsidR="008304A6" w:rsidRPr="00CC06D6" w:rsidRDefault="008304A6">
            <w:pPr>
              <w:widowControl/>
              <w:ind w:left="-107" w:right="-105"/>
              <w:jc w:val="center"/>
              <w:rPr>
                <w:color w:val="000000" w:themeColor="text1"/>
                <w:sz w:val="16"/>
                <w:szCs w:val="16"/>
              </w:rPr>
            </w:pPr>
            <w:r w:rsidRPr="00CC06D6">
              <w:rPr>
                <w:color w:val="000000" w:themeColor="text1"/>
                <w:sz w:val="16"/>
                <w:szCs w:val="16"/>
              </w:rPr>
              <w:t xml:space="preserve">  -</w:t>
            </w:r>
            <w:r w:rsidR="00CC06D6" w:rsidRPr="00CC06D6">
              <w:rPr>
                <w:color w:val="000000" w:themeColor="text1"/>
                <w:sz w:val="16"/>
                <w:szCs w:val="16"/>
              </w:rPr>
              <w:t>22</w:t>
            </w:r>
            <w:r w:rsidRPr="00CC06D6">
              <w:rPr>
                <w:color w:val="000000" w:themeColor="text1"/>
                <w:sz w:val="16"/>
                <w:szCs w:val="16"/>
              </w:rPr>
              <w:t>,</w:t>
            </w:r>
            <w:r w:rsidR="00CC06D6" w:rsidRPr="00CC06D6">
              <w:rPr>
                <w:color w:val="000000" w:themeColor="text1"/>
                <w:sz w:val="16"/>
                <w:szCs w:val="16"/>
              </w:rPr>
              <w:t>38</w:t>
            </w:r>
            <w:r w:rsidRPr="00CC06D6">
              <w:rPr>
                <w:color w:val="000000" w:themeColor="text1"/>
                <w:sz w:val="16"/>
                <w:szCs w:val="16"/>
              </w:rPr>
              <w:t xml:space="preserve">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02543" w14:textId="200C7B96" w:rsidR="008304A6" w:rsidRPr="00CC06D6" w:rsidRDefault="001F08FB">
            <w:pPr>
              <w:widowControl/>
              <w:jc w:val="center"/>
              <w:rPr>
                <w:color w:val="000000" w:themeColor="text1"/>
                <w:sz w:val="18"/>
                <w:szCs w:val="18"/>
              </w:rPr>
            </w:pPr>
            <w:r w:rsidRPr="00CC06D6">
              <w:rPr>
                <w:color w:val="000000" w:themeColor="text1"/>
                <w:sz w:val="18"/>
                <w:szCs w:val="18"/>
              </w:rPr>
              <w:t>486</w:t>
            </w:r>
            <w:r w:rsidR="008304A6" w:rsidRPr="00CC06D6">
              <w:rPr>
                <w:color w:val="000000" w:themeColor="text1"/>
                <w:sz w:val="18"/>
                <w:szCs w:val="18"/>
              </w:rPr>
              <w:t>,</w:t>
            </w:r>
            <w:r w:rsidRPr="00CC06D6">
              <w:rPr>
                <w:color w:val="000000" w:themeColor="text1"/>
                <w:sz w:val="18"/>
                <w:szCs w:val="18"/>
              </w:rPr>
              <w:t>00</w:t>
            </w:r>
            <w:r w:rsidR="008304A6" w:rsidRPr="00CC06D6">
              <w:rPr>
                <w:color w:val="000000" w:themeColor="text1"/>
                <w:sz w:val="18"/>
                <w:szCs w:val="18"/>
              </w:rPr>
              <w:t xml:space="preserve">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28009" w14:textId="0C94843D" w:rsidR="008304A6" w:rsidRPr="00CC06D6" w:rsidRDefault="008304A6">
            <w:pPr>
              <w:widowControl/>
              <w:ind w:left="-107" w:right="-111"/>
              <w:jc w:val="center"/>
              <w:rPr>
                <w:color w:val="000000" w:themeColor="text1"/>
                <w:sz w:val="16"/>
                <w:szCs w:val="16"/>
              </w:rPr>
            </w:pPr>
            <w:r w:rsidRPr="00CC06D6">
              <w:rPr>
                <w:color w:val="000000" w:themeColor="text1"/>
                <w:sz w:val="16"/>
                <w:szCs w:val="16"/>
              </w:rPr>
              <w:t xml:space="preserve">  -</w:t>
            </w:r>
            <w:r w:rsidR="00CC06D6" w:rsidRPr="00CC06D6">
              <w:rPr>
                <w:color w:val="000000" w:themeColor="text1"/>
                <w:sz w:val="16"/>
                <w:szCs w:val="16"/>
              </w:rPr>
              <w:t>0</w:t>
            </w:r>
            <w:r w:rsidRPr="00CC06D6">
              <w:rPr>
                <w:color w:val="000000" w:themeColor="text1"/>
                <w:sz w:val="16"/>
                <w:szCs w:val="16"/>
              </w:rPr>
              <w:t>,2</w:t>
            </w:r>
            <w:r w:rsidR="00CC06D6" w:rsidRPr="00CC06D6">
              <w:rPr>
                <w:color w:val="000000" w:themeColor="text1"/>
                <w:sz w:val="16"/>
                <w:szCs w:val="16"/>
              </w:rPr>
              <w:t>1</w:t>
            </w:r>
            <w:r w:rsidRPr="00CC06D6">
              <w:rPr>
                <w:color w:val="000000" w:themeColor="text1"/>
                <w:sz w:val="16"/>
                <w:szCs w:val="16"/>
              </w:rPr>
              <w:t xml:space="preserve"> %</w:t>
            </w:r>
          </w:p>
        </w:tc>
      </w:tr>
    </w:tbl>
    <w:p w14:paraId="38454C6A" w14:textId="77777777" w:rsidR="00CD0CDB" w:rsidRDefault="00CD0CDB" w:rsidP="00CD0CDB">
      <w:pPr>
        <w:spacing w:line="240" w:lineRule="atLeast"/>
        <w:rPr>
          <w:b/>
          <w:bCs/>
          <w:color w:val="000000" w:themeColor="text1"/>
          <w:sz w:val="20"/>
          <w:szCs w:val="20"/>
        </w:rPr>
      </w:pPr>
    </w:p>
    <w:p w14:paraId="55913EA5" w14:textId="77777777" w:rsidR="00CD0CDB" w:rsidRPr="005E3650" w:rsidRDefault="00CD0CDB" w:rsidP="00CD0CDB">
      <w:pPr>
        <w:spacing w:line="240" w:lineRule="atLeast"/>
        <w:jc w:val="center"/>
        <w:rPr>
          <w:b/>
          <w:bCs/>
          <w:color w:val="000000" w:themeColor="text1"/>
          <w:sz w:val="20"/>
          <w:szCs w:val="20"/>
        </w:rPr>
      </w:pPr>
      <w:r w:rsidRPr="005E3650">
        <w:rPr>
          <w:b/>
          <w:bCs/>
          <w:color w:val="000000" w:themeColor="text1"/>
          <w:sz w:val="20"/>
          <w:szCs w:val="20"/>
        </w:rPr>
        <w:t>Obrazloženje</w:t>
      </w:r>
    </w:p>
    <w:p w14:paraId="401D2C5D" w14:textId="77777777" w:rsidR="00CD0CDB" w:rsidRDefault="00CD0CDB" w:rsidP="00CD0CDB">
      <w:pPr>
        <w:spacing w:line="240" w:lineRule="atLeast"/>
        <w:ind w:firstLine="709"/>
        <w:jc w:val="both"/>
        <w:rPr>
          <w:rFonts w:eastAsia="Times New Roman" w:cstheme="minorHAnsi"/>
          <w:color w:val="000000" w:themeColor="text1"/>
          <w:sz w:val="20"/>
          <w:szCs w:val="20"/>
          <w:lang w:eastAsia="hr-HR"/>
        </w:rPr>
      </w:pPr>
      <w:r>
        <w:rPr>
          <w:color w:val="000000" w:themeColor="text1"/>
          <w:sz w:val="20"/>
          <w:szCs w:val="20"/>
        </w:rPr>
        <w:t>P</w:t>
      </w:r>
      <w:r w:rsidRPr="00845480">
        <w:rPr>
          <w:color w:val="000000" w:themeColor="text1"/>
          <w:sz w:val="20"/>
          <w:szCs w:val="20"/>
        </w:rPr>
        <w:t>romjen</w:t>
      </w:r>
      <w:r>
        <w:rPr>
          <w:color w:val="000000" w:themeColor="text1"/>
          <w:sz w:val="20"/>
          <w:szCs w:val="20"/>
        </w:rPr>
        <w:t>a</w:t>
      </w:r>
      <w:r w:rsidRPr="00845480">
        <w:rPr>
          <w:color w:val="000000" w:themeColor="text1"/>
          <w:sz w:val="20"/>
          <w:szCs w:val="20"/>
        </w:rPr>
        <w:t xml:space="preserve"> cijena</w:t>
      </w:r>
      <w:r>
        <w:rPr>
          <w:color w:val="000000" w:themeColor="text1"/>
          <w:sz w:val="20"/>
          <w:szCs w:val="20"/>
        </w:rPr>
        <w:t xml:space="preserve"> traži se</w:t>
      </w:r>
      <w:r w:rsidRPr="00845480">
        <w:rPr>
          <w:color w:val="000000" w:themeColor="text1"/>
          <w:sz w:val="20"/>
          <w:szCs w:val="20"/>
        </w:rPr>
        <w:t xml:space="preserve"> </w:t>
      </w:r>
      <w:r w:rsidRPr="00845480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uslijed usklađenja sa zakonskim odredbama prema kojima </w:t>
      </w:r>
      <w:r w:rsidRPr="00845480">
        <w:rPr>
          <w:color w:val="000000" w:themeColor="text1"/>
          <w:sz w:val="20"/>
          <w:szCs w:val="20"/>
        </w:rPr>
        <w:t>je</w:t>
      </w:r>
      <w:r w:rsidRPr="00845480">
        <w:rPr>
          <w:rFonts w:eastAsia="Times New Roman" w:cstheme="minorHAnsi"/>
          <w:color w:val="000000" w:themeColor="text1"/>
          <w:sz w:val="20"/>
          <w:szCs w:val="20"/>
          <w:lang w:eastAsia="hr-HR"/>
        </w:rPr>
        <w:t xml:space="preserve"> člankom 66. Zakona o gospodarenju otpadom (NN br. 84/21) propisano da predstavničko tijelo jedinice lokalne samouprave donosi Odluku o načinu pružanja javne usluge sakupljanja komunalnog otpada koja podrazumijeva prikupljanje tog otpada na određenom području pružanja usluge putem spremnika od pojedinih korisnika i prijevoz tog otpada do ovlaštene osobe za obradu tog otpada. </w:t>
      </w:r>
    </w:p>
    <w:p w14:paraId="3A3BBF42" w14:textId="77777777" w:rsidR="00CD0CDB" w:rsidRPr="005E3650" w:rsidRDefault="00CD0CDB" w:rsidP="00CD0CDB">
      <w:pPr>
        <w:widowControl/>
        <w:rPr>
          <w:sz w:val="12"/>
          <w:szCs w:val="12"/>
          <w:lang w:eastAsia="hr-HR"/>
        </w:rPr>
      </w:pPr>
    </w:p>
    <w:p w14:paraId="212507CB" w14:textId="2DB8B1D7" w:rsidR="00CD0CDB" w:rsidRDefault="00CD0CDB" w:rsidP="00CD0CDB">
      <w:pPr>
        <w:spacing w:line="240" w:lineRule="atLeast"/>
        <w:ind w:left="21" w:right="125" w:firstLine="687"/>
        <w:jc w:val="both"/>
        <w:rPr>
          <w:rFonts w:eastAsia="Times New Roman" w:cstheme="minorHAnsi"/>
          <w:sz w:val="20"/>
          <w:szCs w:val="20"/>
          <w:lang w:eastAsia="hr-HR"/>
        </w:rPr>
      </w:pPr>
      <w:r w:rsidRPr="005E3650">
        <w:rPr>
          <w:rFonts w:eastAsia="Times New Roman" w:cstheme="minorHAnsi"/>
          <w:sz w:val="20"/>
          <w:szCs w:val="20"/>
          <w:lang w:eastAsia="hr-HR"/>
        </w:rPr>
        <w:t xml:space="preserve">Slijedom navedenog, </w:t>
      </w:r>
      <w:r>
        <w:rPr>
          <w:rFonts w:eastAsia="Times New Roman" w:cstheme="minorHAnsi"/>
          <w:sz w:val="20"/>
          <w:szCs w:val="20"/>
          <w:lang w:eastAsia="hr-HR"/>
        </w:rPr>
        <w:t xml:space="preserve">Općina </w:t>
      </w:r>
      <w:r w:rsidR="00310641">
        <w:rPr>
          <w:rFonts w:eastAsia="Times New Roman" w:cstheme="minorHAnsi"/>
          <w:sz w:val="20"/>
          <w:szCs w:val="20"/>
          <w:lang w:eastAsia="hr-HR"/>
        </w:rPr>
        <w:t>Mihovljan</w:t>
      </w:r>
      <w:r w:rsidRPr="005E3650">
        <w:rPr>
          <w:rFonts w:eastAsia="Times New Roman" w:cstheme="minorHAnsi"/>
          <w:sz w:val="20"/>
          <w:szCs w:val="20"/>
          <w:lang w:eastAsia="hr-HR"/>
        </w:rPr>
        <w:t xml:space="preserve"> doni</w:t>
      </w:r>
      <w:r>
        <w:rPr>
          <w:rFonts w:eastAsia="Times New Roman" w:cstheme="minorHAnsi"/>
          <w:sz w:val="20"/>
          <w:szCs w:val="20"/>
          <w:lang w:eastAsia="hr-HR"/>
        </w:rPr>
        <w:t>jela</w:t>
      </w:r>
      <w:r w:rsidRPr="005E3650">
        <w:rPr>
          <w:rFonts w:eastAsia="Times New Roman" w:cstheme="minorHAnsi"/>
          <w:sz w:val="20"/>
          <w:szCs w:val="20"/>
          <w:lang w:eastAsia="hr-HR"/>
        </w:rPr>
        <w:t xml:space="preserve"> je </w:t>
      </w:r>
      <w:r w:rsidRPr="005E3650">
        <w:rPr>
          <w:rFonts w:eastAsia="Arial" w:cstheme="minorHAnsi"/>
          <w:color w:val="000000" w:themeColor="text1"/>
          <w:sz w:val="20"/>
          <w:szCs w:val="20"/>
          <w:lang w:eastAsia="hr-HR"/>
        </w:rPr>
        <w:t xml:space="preserve">Odluku </w:t>
      </w:r>
      <w:r w:rsidRPr="005E3650">
        <w:rPr>
          <w:rFonts w:eastAsia="Calibri" w:cstheme="minorHAnsi"/>
          <w:color w:val="000000" w:themeColor="text1"/>
          <w:sz w:val="20"/>
          <w:szCs w:val="20"/>
          <w:lang w:eastAsia="hr-HR"/>
        </w:rPr>
        <w:t xml:space="preserve">o načinu pružanja javne usluge sakupljanja komunalnog otpada na području </w:t>
      </w:r>
      <w:r>
        <w:rPr>
          <w:rFonts w:eastAsia="Calibri" w:cstheme="minorHAnsi"/>
          <w:color w:val="000000" w:themeColor="text1"/>
          <w:sz w:val="20"/>
          <w:szCs w:val="20"/>
          <w:lang w:eastAsia="hr-HR"/>
        </w:rPr>
        <w:t xml:space="preserve">Općine </w:t>
      </w:r>
      <w:r w:rsidR="00310641">
        <w:rPr>
          <w:rFonts w:eastAsia="Calibri" w:cstheme="minorHAnsi"/>
          <w:color w:val="000000" w:themeColor="text1"/>
          <w:sz w:val="20"/>
          <w:szCs w:val="20"/>
          <w:lang w:eastAsia="hr-HR"/>
        </w:rPr>
        <w:t>Mihovljan</w:t>
      </w:r>
      <w:r w:rsidRPr="005E3650">
        <w:rPr>
          <w:rFonts w:eastAsia="Calibri" w:cstheme="minorHAnsi"/>
          <w:color w:val="000000" w:themeColor="text1"/>
          <w:sz w:val="20"/>
          <w:szCs w:val="20"/>
          <w:lang w:eastAsia="hr-HR"/>
        </w:rPr>
        <w:t xml:space="preserve"> </w:t>
      </w:r>
      <w:bookmarkStart w:id="4" w:name="_Hlk120460119"/>
      <w:r>
        <w:rPr>
          <w:rFonts w:eastAsia="Calibri" w:cstheme="minorHAnsi"/>
          <w:color w:val="000000" w:themeColor="text1"/>
          <w:sz w:val="20"/>
          <w:szCs w:val="20"/>
          <w:lang w:eastAsia="hr-HR"/>
        </w:rPr>
        <w:t>(„Službeni glasnik Krapinsko-zagorske županije“ br. 0</w:t>
      </w:r>
      <w:r w:rsidR="001D15DB">
        <w:rPr>
          <w:rFonts w:eastAsia="Calibri" w:cstheme="minorHAnsi"/>
          <w:color w:val="000000" w:themeColor="text1"/>
          <w:sz w:val="20"/>
          <w:szCs w:val="20"/>
          <w:lang w:eastAsia="hr-HR"/>
        </w:rPr>
        <w:t>4</w:t>
      </w:r>
      <w:r>
        <w:rPr>
          <w:rFonts w:eastAsia="Calibri" w:cstheme="minorHAnsi"/>
          <w:color w:val="000000" w:themeColor="text1"/>
          <w:sz w:val="20"/>
          <w:szCs w:val="20"/>
          <w:lang w:eastAsia="hr-HR"/>
        </w:rPr>
        <w:t>/2022</w:t>
      </w:r>
      <w:r w:rsidRPr="005B0CFC">
        <w:rPr>
          <w:color w:val="000000" w:themeColor="text1"/>
          <w:sz w:val="20"/>
          <w:szCs w:val="20"/>
        </w:rPr>
        <w:t>)</w:t>
      </w:r>
      <w:r w:rsidRPr="005B0CFC">
        <w:rPr>
          <w:rFonts w:eastAsia="Calibri" w:cstheme="minorHAnsi"/>
          <w:color w:val="000000" w:themeColor="text1"/>
          <w:sz w:val="20"/>
          <w:szCs w:val="20"/>
          <w:lang w:eastAsia="hr-HR"/>
        </w:rPr>
        <w:t xml:space="preserve">, </w:t>
      </w:r>
      <w:bookmarkEnd w:id="4"/>
      <w:r w:rsidRPr="005E3650">
        <w:rPr>
          <w:rFonts w:eastAsia="Times New Roman" w:cstheme="minorHAnsi"/>
          <w:sz w:val="20"/>
          <w:szCs w:val="20"/>
          <w:lang w:eastAsia="hr-HR"/>
        </w:rPr>
        <w:t>prilikom čega je čl. 2</w:t>
      </w:r>
      <w:r w:rsidR="00CC06D6">
        <w:rPr>
          <w:rFonts w:eastAsia="Times New Roman" w:cstheme="minorHAnsi"/>
          <w:sz w:val="20"/>
          <w:szCs w:val="20"/>
          <w:lang w:eastAsia="hr-HR"/>
        </w:rPr>
        <w:t>0</w:t>
      </w:r>
      <w:r w:rsidR="004F121C">
        <w:rPr>
          <w:rFonts w:eastAsia="Times New Roman" w:cstheme="minorHAnsi"/>
          <w:sz w:val="20"/>
          <w:szCs w:val="20"/>
          <w:lang w:eastAsia="hr-HR"/>
        </w:rPr>
        <w:t>.</w:t>
      </w:r>
      <w:r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Pr="005E3650">
        <w:rPr>
          <w:rFonts w:eastAsia="Times New Roman" w:cstheme="minorHAnsi"/>
          <w:sz w:val="20"/>
          <w:szCs w:val="20"/>
          <w:lang w:eastAsia="hr-HR"/>
        </w:rPr>
        <w:t xml:space="preserve">određena cijena minimalne javne usluge (CMJU) na području </w:t>
      </w:r>
      <w:r>
        <w:rPr>
          <w:rFonts w:eastAsia="Times New Roman" w:cstheme="minorHAnsi"/>
          <w:sz w:val="20"/>
          <w:szCs w:val="20"/>
          <w:lang w:eastAsia="hr-HR"/>
        </w:rPr>
        <w:t xml:space="preserve">Općine </w:t>
      </w:r>
      <w:r w:rsidR="00310641">
        <w:rPr>
          <w:rFonts w:eastAsia="Times New Roman" w:cstheme="minorHAnsi"/>
          <w:sz w:val="20"/>
          <w:szCs w:val="20"/>
          <w:lang w:eastAsia="hr-HR"/>
        </w:rPr>
        <w:t>Mihovljan</w:t>
      </w:r>
      <w:r w:rsidRPr="005E3650">
        <w:rPr>
          <w:rFonts w:eastAsia="Times New Roman" w:cstheme="minorHAnsi"/>
          <w:sz w:val="20"/>
          <w:szCs w:val="20"/>
          <w:lang w:eastAsia="hr-HR"/>
        </w:rPr>
        <w:t xml:space="preserve"> za korisnike usluga kategorije „Kućanstvo“ te za kategoriju korisnika „Nije kućanstvo“</w:t>
      </w:r>
      <w:r>
        <w:rPr>
          <w:rFonts w:eastAsia="Times New Roman" w:cstheme="minorHAnsi"/>
          <w:sz w:val="20"/>
          <w:szCs w:val="20"/>
          <w:lang w:eastAsia="hr-HR"/>
        </w:rPr>
        <w:t xml:space="preserve"> (</w:t>
      </w:r>
      <w:r w:rsidRPr="005E3650">
        <w:rPr>
          <w:rFonts w:eastAsia="Times New Roman" w:cstheme="minorHAnsi"/>
          <w:i/>
          <w:iCs/>
          <w:sz w:val="20"/>
          <w:szCs w:val="20"/>
          <w:lang w:eastAsia="hr-HR"/>
        </w:rPr>
        <w:t>tablica br. 1</w:t>
      </w:r>
      <w:r>
        <w:rPr>
          <w:rFonts w:eastAsia="Times New Roman" w:cstheme="minorHAnsi"/>
          <w:sz w:val="20"/>
          <w:szCs w:val="20"/>
          <w:lang w:eastAsia="hr-HR"/>
        </w:rPr>
        <w:t xml:space="preserve">.), dok je </w:t>
      </w:r>
      <w:r w:rsidR="00CC06D6">
        <w:rPr>
          <w:rFonts w:eastAsia="Times New Roman" w:cstheme="minorHAnsi"/>
          <w:sz w:val="20"/>
          <w:szCs w:val="20"/>
          <w:lang w:eastAsia="hr-HR"/>
        </w:rPr>
        <w:t>st. 7. istog članka</w:t>
      </w:r>
      <w:r>
        <w:rPr>
          <w:rFonts w:eastAsia="Times New Roman" w:cstheme="minorHAnsi"/>
          <w:sz w:val="20"/>
          <w:szCs w:val="20"/>
          <w:lang w:eastAsia="hr-HR"/>
        </w:rPr>
        <w:t xml:space="preserve"> određen </w:t>
      </w:r>
      <w:r>
        <w:rPr>
          <w:rFonts w:eastAsia="Arial" w:cstheme="minorHAnsi"/>
          <w:color w:val="000000" w:themeColor="text1"/>
          <w:sz w:val="20"/>
          <w:szCs w:val="20"/>
          <w:lang w:eastAsia="hr-HR"/>
        </w:rPr>
        <w:t>k</w:t>
      </w:r>
      <w:r w:rsidRPr="00B3700D">
        <w:rPr>
          <w:rFonts w:eastAsia="Arial" w:cstheme="minorHAnsi"/>
          <w:color w:val="000000" w:themeColor="text1"/>
          <w:sz w:val="20"/>
          <w:szCs w:val="20"/>
          <w:lang w:eastAsia="hr-HR"/>
        </w:rPr>
        <w:t>riterij za umanjenje cijene obvezne minimalne javne usluge (</w:t>
      </w:r>
      <w:r w:rsidRPr="00BD270B">
        <w:rPr>
          <w:rFonts w:eastAsia="Arial" w:cstheme="minorHAnsi"/>
          <w:i/>
          <w:iCs/>
          <w:color w:val="000000" w:themeColor="text1"/>
          <w:sz w:val="20"/>
          <w:szCs w:val="20"/>
          <w:lang w:eastAsia="hr-HR"/>
        </w:rPr>
        <w:t>tablica br. 2</w:t>
      </w:r>
      <w:r>
        <w:rPr>
          <w:rFonts w:eastAsia="Arial" w:cstheme="minorHAnsi"/>
          <w:color w:val="000000" w:themeColor="text1"/>
          <w:sz w:val="20"/>
          <w:szCs w:val="20"/>
          <w:lang w:eastAsia="hr-HR"/>
        </w:rPr>
        <w:t>.</w:t>
      </w:r>
      <w:r w:rsidRPr="00B3700D">
        <w:rPr>
          <w:rFonts w:eastAsia="Arial" w:cstheme="minorHAnsi"/>
          <w:color w:val="000000" w:themeColor="text1"/>
          <w:sz w:val="20"/>
          <w:szCs w:val="20"/>
          <w:lang w:eastAsia="hr-HR"/>
        </w:rPr>
        <w:t>)</w:t>
      </w:r>
      <w:r>
        <w:rPr>
          <w:rFonts w:eastAsia="Arial" w:cstheme="minorHAnsi"/>
          <w:color w:val="000000" w:themeColor="text1"/>
          <w:sz w:val="20"/>
          <w:szCs w:val="20"/>
          <w:lang w:eastAsia="hr-HR"/>
        </w:rPr>
        <w:t>.</w:t>
      </w:r>
    </w:p>
    <w:p w14:paraId="24A8AECB" w14:textId="77777777" w:rsidR="00CD0CDB" w:rsidRPr="00CD0CDB" w:rsidRDefault="00CD0CDB" w:rsidP="00CD0CDB">
      <w:pPr>
        <w:pStyle w:val="Bezproreda"/>
        <w:rPr>
          <w:sz w:val="12"/>
          <w:szCs w:val="12"/>
          <w:lang w:eastAsia="hr-HR"/>
        </w:rPr>
      </w:pPr>
    </w:p>
    <w:p w14:paraId="61C788CC" w14:textId="20D3AF15" w:rsidR="00CC06D6" w:rsidRDefault="00CD0CDB" w:rsidP="00CC06D6">
      <w:pPr>
        <w:spacing w:line="240" w:lineRule="atLeast"/>
        <w:ind w:left="23" w:right="125" w:firstLine="686"/>
        <w:jc w:val="both"/>
        <w:rPr>
          <w:rFonts w:eastAsia="Calibri" w:cstheme="minorHAnsi"/>
          <w:sz w:val="20"/>
          <w:szCs w:val="20"/>
          <w:lang w:eastAsia="hr-HR"/>
        </w:rPr>
      </w:pPr>
      <w:r w:rsidRPr="005E3650">
        <w:rPr>
          <w:rFonts w:eastAsia="Times New Roman" w:cstheme="minorHAnsi"/>
          <w:sz w:val="20"/>
          <w:szCs w:val="20"/>
          <w:lang w:eastAsia="hr-HR"/>
        </w:rPr>
        <w:t xml:space="preserve">Ovdje valja istaknuti kako trgovačko društvo </w:t>
      </w:r>
      <w:r w:rsidRPr="005E3650">
        <w:rPr>
          <w:rFonts w:ascii="Calibri" w:eastAsia="Calibri" w:hAnsi="Calibri" w:cs="Calibri"/>
          <w:sz w:val="20"/>
          <w:szCs w:val="20"/>
        </w:rPr>
        <w:t>EKO-FLOR PLUS d.o.o., OIB: 50730247993</w:t>
      </w:r>
      <w:r w:rsidRPr="005E3650">
        <w:rPr>
          <w:sz w:val="20"/>
          <w:szCs w:val="20"/>
        </w:rPr>
        <w:t xml:space="preserve">, kao </w:t>
      </w:r>
      <w:r w:rsidRPr="005E3650">
        <w:rPr>
          <w:rFonts w:eastAsia="Times New Roman" w:cstheme="minorHAnsi"/>
          <w:sz w:val="20"/>
          <w:szCs w:val="20"/>
          <w:lang w:eastAsia="hr-HR"/>
        </w:rPr>
        <w:t>pružatelj javne usluge, sukladno važećim zakonskim odredbama predl</w:t>
      </w:r>
      <w:r>
        <w:rPr>
          <w:rFonts w:eastAsia="Times New Roman" w:cstheme="minorHAnsi"/>
          <w:sz w:val="20"/>
          <w:szCs w:val="20"/>
          <w:lang w:eastAsia="hr-HR"/>
        </w:rPr>
        <w:t>aže</w:t>
      </w:r>
      <w:r w:rsidRPr="005E3650">
        <w:rPr>
          <w:rFonts w:eastAsia="Times New Roman" w:cstheme="minorHAnsi"/>
          <w:sz w:val="20"/>
          <w:szCs w:val="20"/>
          <w:lang w:eastAsia="hr-HR"/>
        </w:rPr>
        <w:t xml:space="preserve"> samo varijabilni dio cijene iznosa računa</w:t>
      </w:r>
      <w:r>
        <w:rPr>
          <w:rFonts w:eastAsia="Times New Roman" w:cstheme="minorHAnsi"/>
          <w:sz w:val="20"/>
          <w:szCs w:val="20"/>
          <w:lang w:eastAsia="hr-HR"/>
        </w:rPr>
        <w:t xml:space="preserve"> (</w:t>
      </w:r>
      <w:r w:rsidRPr="00405F63">
        <w:rPr>
          <w:rFonts w:eastAsia="Times New Roman" w:cstheme="minorHAnsi"/>
          <w:i/>
          <w:iCs/>
          <w:sz w:val="20"/>
          <w:szCs w:val="20"/>
          <w:lang w:eastAsia="hr-HR"/>
        </w:rPr>
        <w:t>tablica</w:t>
      </w:r>
      <w:r>
        <w:rPr>
          <w:rFonts w:eastAsia="Times New Roman" w:cstheme="minorHAnsi"/>
          <w:i/>
          <w:iCs/>
          <w:sz w:val="20"/>
          <w:szCs w:val="20"/>
          <w:lang w:eastAsia="hr-HR"/>
        </w:rPr>
        <w:t xml:space="preserve"> br.</w:t>
      </w:r>
      <w:r w:rsidRPr="00405F63">
        <w:rPr>
          <w:rFonts w:eastAsia="Times New Roman" w:cstheme="minorHAnsi"/>
          <w:i/>
          <w:iCs/>
          <w:sz w:val="20"/>
          <w:szCs w:val="20"/>
          <w:lang w:eastAsia="hr-HR"/>
        </w:rPr>
        <w:t xml:space="preserve"> </w:t>
      </w:r>
      <w:r>
        <w:rPr>
          <w:rFonts w:eastAsia="Times New Roman" w:cstheme="minorHAnsi"/>
          <w:i/>
          <w:iCs/>
          <w:sz w:val="20"/>
          <w:szCs w:val="20"/>
          <w:lang w:eastAsia="hr-HR"/>
        </w:rPr>
        <w:t>3</w:t>
      </w:r>
      <w:r w:rsidRPr="00405F63">
        <w:rPr>
          <w:rFonts w:eastAsia="Times New Roman" w:cstheme="minorHAnsi"/>
          <w:i/>
          <w:iCs/>
          <w:sz w:val="20"/>
          <w:szCs w:val="20"/>
          <w:lang w:eastAsia="hr-HR"/>
        </w:rPr>
        <w:t>.)</w:t>
      </w:r>
      <w:r w:rsidRPr="005E3650">
        <w:rPr>
          <w:rFonts w:eastAsia="Times New Roman" w:cstheme="minorHAnsi"/>
          <w:sz w:val="20"/>
          <w:szCs w:val="20"/>
          <w:lang w:eastAsia="hr-HR"/>
        </w:rPr>
        <w:t>, budući je cijena minimalne javne usluge određena čl. 2</w:t>
      </w:r>
      <w:r w:rsidR="00CC06D6">
        <w:rPr>
          <w:rFonts w:eastAsia="Times New Roman" w:cstheme="minorHAnsi"/>
          <w:sz w:val="20"/>
          <w:szCs w:val="20"/>
          <w:lang w:eastAsia="hr-HR"/>
        </w:rPr>
        <w:t>0</w:t>
      </w:r>
      <w:r w:rsidRPr="005E3650">
        <w:rPr>
          <w:rFonts w:eastAsia="Times New Roman" w:cstheme="minorHAnsi"/>
          <w:sz w:val="20"/>
          <w:szCs w:val="20"/>
          <w:lang w:eastAsia="hr-HR"/>
        </w:rPr>
        <w:t xml:space="preserve">. Odluke </w:t>
      </w:r>
      <w:r>
        <w:rPr>
          <w:rFonts w:eastAsia="Times New Roman" w:cstheme="minorHAnsi"/>
          <w:sz w:val="20"/>
          <w:szCs w:val="20"/>
          <w:lang w:eastAsia="hr-HR"/>
        </w:rPr>
        <w:t>općinskog</w:t>
      </w:r>
      <w:r w:rsidRPr="005E3650">
        <w:rPr>
          <w:rFonts w:eastAsia="Times New Roman" w:cstheme="minorHAnsi"/>
          <w:sz w:val="20"/>
          <w:szCs w:val="20"/>
          <w:lang w:eastAsia="hr-HR"/>
        </w:rPr>
        <w:t xml:space="preserve"> vijeća o načinu pružanja javne usluge sakupljanja komunalnog otpada na području </w:t>
      </w:r>
      <w:r>
        <w:rPr>
          <w:rFonts w:eastAsia="Times New Roman" w:cstheme="minorHAnsi"/>
          <w:sz w:val="20"/>
          <w:szCs w:val="20"/>
          <w:lang w:eastAsia="hr-HR"/>
        </w:rPr>
        <w:t xml:space="preserve">Općine </w:t>
      </w:r>
      <w:r w:rsidR="00310641">
        <w:rPr>
          <w:rFonts w:eastAsia="Times New Roman" w:cstheme="minorHAnsi"/>
          <w:sz w:val="20"/>
          <w:szCs w:val="20"/>
          <w:lang w:eastAsia="hr-HR"/>
        </w:rPr>
        <w:t>Mihovljan</w:t>
      </w:r>
      <w:r w:rsidRPr="005E3650">
        <w:rPr>
          <w:rFonts w:eastAsia="Times New Roman" w:cstheme="minorHAnsi"/>
          <w:sz w:val="20"/>
          <w:szCs w:val="20"/>
          <w:lang w:eastAsia="hr-HR"/>
        </w:rPr>
        <w:t xml:space="preserve"> </w:t>
      </w:r>
      <w:r w:rsidR="00CC06D6">
        <w:rPr>
          <w:rFonts w:eastAsia="Calibri" w:cstheme="minorHAnsi"/>
          <w:color w:val="000000" w:themeColor="text1"/>
          <w:sz w:val="20"/>
          <w:szCs w:val="20"/>
          <w:lang w:eastAsia="hr-HR"/>
        </w:rPr>
        <w:t>(„Službeni glasnik Krapinsko-zagorske županije“ br. 04/2022</w:t>
      </w:r>
      <w:r w:rsidR="00CC06D6" w:rsidRPr="005B0CFC">
        <w:rPr>
          <w:color w:val="000000" w:themeColor="text1"/>
          <w:sz w:val="20"/>
          <w:szCs w:val="20"/>
        </w:rPr>
        <w:t>)</w:t>
      </w:r>
      <w:r w:rsidR="00CC06D6">
        <w:rPr>
          <w:rFonts w:eastAsia="Calibri" w:cstheme="minorHAnsi"/>
          <w:color w:val="000000" w:themeColor="text1"/>
          <w:sz w:val="20"/>
          <w:szCs w:val="20"/>
          <w:lang w:eastAsia="hr-HR"/>
        </w:rPr>
        <w:t>.</w:t>
      </w:r>
    </w:p>
    <w:p w14:paraId="083C83F6" w14:textId="77777777" w:rsidR="00CD0CDB" w:rsidRPr="005E3650" w:rsidRDefault="00CD0CDB" w:rsidP="00CC06D6">
      <w:pPr>
        <w:spacing w:line="240" w:lineRule="atLeast"/>
        <w:ind w:right="126"/>
        <w:jc w:val="both"/>
        <w:rPr>
          <w:rFonts w:eastAsia="Times New Roman" w:cstheme="minorHAnsi"/>
          <w:sz w:val="20"/>
          <w:szCs w:val="20"/>
          <w:lang w:eastAsia="hr-HR"/>
        </w:rPr>
      </w:pPr>
    </w:p>
    <w:p w14:paraId="149F333C" w14:textId="6B8101AF" w:rsidR="00CD0CDB" w:rsidRDefault="00CD0CDB" w:rsidP="00CD0CDB">
      <w:pPr>
        <w:spacing w:line="240" w:lineRule="atLeast"/>
        <w:ind w:left="23" w:right="125" w:firstLine="686"/>
        <w:jc w:val="both"/>
        <w:rPr>
          <w:rFonts w:eastAsia="Calibri" w:cstheme="minorHAnsi"/>
          <w:sz w:val="20"/>
          <w:szCs w:val="20"/>
          <w:lang w:eastAsia="hr-HR"/>
        </w:rPr>
      </w:pPr>
      <w:r>
        <w:rPr>
          <w:rFonts w:eastAsia="Calibri" w:cstheme="minorHAnsi"/>
          <w:sz w:val="20"/>
          <w:szCs w:val="20"/>
          <w:lang w:eastAsia="hr-HR"/>
        </w:rPr>
        <w:t xml:space="preserve">Isto tako, u tablici br. 5. </w:t>
      </w:r>
      <w:r w:rsidRPr="008277F1">
        <w:rPr>
          <w:rFonts w:eastAsia="Calibri" w:cstheme="minorHAnsi"/>
          <w:sz w:val="20"/>
          <w:szCs w:val="20"/>
          <w:lang w:eastAsia="hr-HR"/>
        </w:rPr>
        <w:t xml:space="preserve">predložene su </w:t>
      </w:r>
      <w:r w:rsidRPr="008277F1">
        <w:rPr>
          <w:rFonts w:ascii="Calibri" w:eastAsia="Calibri" w:hAnsi="Calibri" w:cs="Times New Roman"/>
          <w:sz w:val="20"/>
          <w:szCs w:val="20"/>
        </w:rPr>
        <w:t xml:space="preserve">cijene za pružanje usluge vezane uz javnu uslugu sakupljanja otpada na području </w:t>
      </w:r>
      <w:r>
        <w:rPr>
          <w:rFonts w:ascii="Calibri" w:eastAsia="Calibri" w:hAnsi="Calibri" w:cs="Times New Roman"/>
          <w:sz w:val="20"/>
          <w:szCs w:val="20"/>
        </w:rPr>
        <w:t xml:space="preserve">Općine </w:t>
      </w:r>
      <w:r w:rsidR="00310641">
        <w:rPr>
          <w:rFonts w:ascii="Calibri" w:eastAsia="Calibri" w:hAnsi="Calibri" w:cs="Times New Roman"/>
          <w:sz w:val="20"/>
          <w:szCs w:val="20"/>
        </w:rPr>
        <w:t>Mihovljan</w:t>
      </w:r>
      <w:r>
        <w:rPr>
          <w:rFonts w:ascii="Calibri" w:eastAsia="Calibri" w:hAnsi="Calibri" w:cs="Times New Roman"/>
          <w:sz w:val="20"/>
          <w:szCs w:val="20"/>
        </w:rPr>
        <w:t xml:space="preserve">, odnosno naknada za </w:t>
      </w:r>
      <w:r>
        <w:rPr>
          <w:rFonts w:eastAsia="Calibri" w:cstheme="minorHAnsi"/>
          <w:sz w:val="20"/>
          <w:szCs w:val="20"/>
          <w:lang w:eastAsia="hr-HR"/>
        </w:rPr>
        <w:t>o</w:t>
      </w:r>
      <w:r w:rsidRPr="008277F1">
        <w:rPr>
          <w:rFonts w:cstheme="minorHAnsi"/>
          <w:sz w:val="20"/>
          <w:szCs w:val="20"/>
          <w:lang w:eastAsia="hr-HR"/>
        </w:rPr>
        <w:t xml:space="preserve">dvoz </w:t>
      </w:r>
      <w:r>
        <w:rPr>
          <w:rFonts w:cstheme="minorHAnsi"/>
          <w:sz w:val="20"/>
          <w:szCs w:val="20"/>
          <w:lang w:eastAsia="hr-HR"/>
        </w:rPr>
        <w:t xml:space="preserve">dodatne količine </w:t>
      </w:r>
      <w:r w:rsidRPr="008277F1">
        <w:rPr>
          <w:rFonts w:cstheme="minorHAnsi"/>
          <w:sz w:val="20"/>
          <w:szCs w:val="20"/>
          <w:lang w:eastAsia="hr-HR"/>
        </w:rPr>
        <w:t>miješanog komunalnog otpada</w:t>
      </w:r>
      <w:r>
        <w:rPr>
          <w:rFonts w:cstheme="minorHAnsi"/>
          <w:sz w:val="20"/>
          <w:szCs w:val="20"/>
          <w:lang w:eastAsia="hr-HR"/>
        </w:rPr>
        <w:t xml:space="preserve">, kao i za </w:t>
      </w:r>
      <w:r w:rsidRPr="008277F1">
        <w:rPr>
          <w:rFonts w:cstheme="minorHAnsi"/>
          <w:sz w:val="20"/>
          <w:szCs w:val="20"/>
          <w:lang w:eastAsia="hr-HR"/>
        </w:rPr>
        <w:t>odvoz krupnog (glomaznog) otpada po zahtjevu korisnika (izvan redovnog termina)</w:t>
      </w:r>
      <w:r>
        <w:rPr>
          <w:rFonts w:cstheme="minorHAnsi"/>
          <w:sz w:val="20"/>
          <w:szCs w:val="20"/>
          <w:lang w:eastAsia="hr-HR"/>
        </w:rPr>
        <w:t>, sve sukladno odredbama čl. 1</w:t>
      </w:r>
      <w:r w:rsidR="00CC06D6">
        <w:rPr>
          <w:rFonts w:cstheme="minorHAnsi"/>
          <w:sz w:val="20"/>
          <w:szCs w:val="20"/>
          <w:lang w:eastAsia="hr-HR"/>
        </w:rPr>
        <w:t>1</w:t>
      </w:r>
      <w:r>
        <w:rPr>
          <w:rFonts w:cstheme="minorHAnsi"/>
          <w:sz w:val="20"/>
          <w:szCs w:val="20"/>
          <w:lang w:eastAsia="hr-HR"/>
        </w:rPr>
        <w:t xml:space="preserve">. st. 2. </w:t>
      </w:r>
      <w:r w:rsidRPr="005E3650">
        <w:rPr>
          <w:rFonts w:eastAsia="Arial" w:cstheme="minorHAnsi"/>
          <w:color w:val="000000" w:themeColor="text1"/>
          <w:sz w:val="20"/>
          <w:szCs w:val="20"/>
          <w:lang w:eastAsia="hr-HR"/>
        </w:rPr>
        <w:t>Odluk</w:t>
      </w:r>
      <w:r>
        <w:rPr>
          <w:rFonts w:eastAsia="Arial" w:cstheme="minorHAnsi"/>
          <w:color w:val="000000" w:themeColor="text1"/>
          <w:sz w:val="20"/>
          <w:szCs w:val="20"/>
          <w:lang w:eastAsia="hr-HR"/>
        </w:rPr>
        <w:t>e</w:t>
      </w:r>
      <w:r w:rsidRPr="005E3650">
        <w:rPr>
          <w:rFonts w:eastAsia="Arial" w:cstheme="minorHAnsi"/>
          <w:color w:val="000000" w:themeColor="text1"/>
          <w:sz w:val="20"/>
          <w:szCs w:val="20"/>
          <w:lang w:eastAsia="hr-HR"/>
        </w:rPr>
        <w:t xml:space="preserve"> </w:t>
      </w:r>
      <w:r w:rsidRPr="005E3650">
        <w:rPr>
          <w:rFonts w:eastAsia="Calibri" w:cstheme="minorHAnsi"/>
          <w:color w:val="000000" w:themeColor="text1"/>
          <w:sz w:val="20"/>
          <w:szCs w:val="20"/>
          <w:lang w:eastAsia="hr-HR"/>
        </w:rPr>
        <w:t xml:space="preserve">o načinu pružanja javne usluge sakupljanja komunalnog otpada na području </w:t>
      </w:r>
      <w:r>
        <w:rPr>
          <w:rFonts w:eastAsia="Calibri" w:cstheme="minorHAnsi"/>
          <w:color w:val="000000" w:themeColor="text1"/>
          <w:sz w:val="20"/>
          <w:szCs w:val="20"/>
          <w:lang w:eastAsia="hr-HR"/>
        </w:rPr>
        <w:t xml:space="preserve">Općine </w:t>
      </w:r>
      <w:r w:rsidR="00310641">
        <w:rPr>
          <w:rFonts w:eastAsia="Calibri" w:cstheme="minorHAnsi"/>
          <w:color w:val="000000" w:themeColor="text1"/>
          <w:sz w:val="20"/>
          <w:szCs w:val="20"/>
          <w:lang w:eastAsia="hr-HR"/>
        </w:rPr>
        <w:t>Mihovljan</w:t>
      </w:r>
      <w:r w:rsidRPr="005E3650">
        <w:rPr>
          <w:rFonts w:eastAsia="Calibri" w:cstheme="minorHAnsi"/>
          <w:color w:val="000000" w:themeColor="text1"/>
          <w:sz w:val="20"/>
          <w:szCs w:val="20"/>
          <w:lang w:eastAsia="hr-HR"/>
        </w:rPr>
        <w:t xml:space="preserve"> </w:t>
      </w:r>
      <w:r>
        <w:rPr>
          <w:rFonts w:eastAsia="Calibri" w:cstheme="minorHAnsi"/>
          <w:color w:val="000000" w:themeColor="text1"/>
          <w:sz w:val="20"/>
          <w:szCs w:val="20"/>
          <w:lang w:eastAsia="hr-HR"/>
        </w:rPr>
        <w:t>(„Službeni glasnik Krapinsko-zagorske županije“ br. 0</w:t>
      </w:r>
      <w:r w:rsidR="001D15DB">
        <w:rPr>
          <w:rFonts w:eastAsia="Calibri" w:cstheme="minorHAnsi"/>
          <w:color w:val="000000" w:themeColor="text1"/>
          <w:sz w:val="20"/>
          <w:szCs w:val="20"/>
          <w:lang w:eastAsia="hr-HR"/>
        </w:rPr>
        <w:t>4</w:t>
      </w:r>
      <w:r>
        <w:rPr>
          <w:rFonts w:eastAsia="Calibri" w:cstheme="minorHAnsi"/>
          <w:color w:val="000000" w:themeColor="text1"/>
          <w:sz w:val="20"/>
          <w:szCs w:val="20"/>
          <w:lang w:eastAsia="hr-HR"/>
        </w:rPr>
        <w:t>/2022</w:t>
      </w:r>
      <w:r w:rsidRPr="005B0CFC">
        <w:rPr>
          <w:color w:val="000000" w:themeColor="text1"/>
          <w:sz w:val="20"/>
          <w:szCs w:val="20"/>
        </w:rPr>
        <w:t>)</w:t>
      </w:r>
      <w:r>
        <w:rPr>
          <w:rFonts w:eastAsia="Calibri" w:cstheme="minorHAnsi"/>
          <w:color w:val="000000" w:themeColor="text1"/>
          <w:sz w:val="20"/>
          <w:szCs w:val="20"/>
          <w:lang w:eastAsia="hr-HR"/>
        </w:rPr>
        <w:t>.</w:t>
      </w:r>
    </w:p>
    <w:p w14:paraId="3A7D477C" w14:textId="77777777" w:rsidR="00CD0CDB" w:rsidRPr="00066891" w:rsidRDefault="00CD0CDB" w:rsidP="00CD0CDB">
      <w:pPr>
        <w:rPr>
          <w:sz w:val="10"/>
          <w:szCs w:val="10"/>
          <w:lang w:eastAsia="hr-HR"/>
        </w:rPr>
      </w:pPr>
    </w:p>
    <w:p w14:paraId="732C2CD8" w14:textId="77777777" w:rsidR="00CD0CDB" w:rsidRPr="00845480" w:rsidRDefault="00CD0CDB" w:rsidP="00CD0CDB">
      <w:pPr>
        <w:pStyle w:val="Bezproreda"/>
        <w:spacing w:line="280" w:lineRule="atLeast"/>
        <w:jc w:val="both"/>
        <w:rPr>
          <w:b/>
          <w:bCs/>
          <w:color w:val="000000" w:themeColor="text1"/>
          <w:u w:val="single"/>
        </w:rPr>
      </w:pPr>
      <w:r w:rsidRPr="00845480">
        <w:rPr>
          <w:rFonts w:eastAsia="Times New Roman" w:cs="Calibri"/>
          <w:b/>
          <w:bCs/>
          <w:color w:val="000000" w:themeColor="text1"/>
          <w:sz w:val="20"/>
          <w:szCs w:val="20"/>
          <w:u w:val="single"/>
          <w:lang w:eastAsia="hr-HR"/>
        </w:rPr>
        <w:t>Procjena iznosa prosječnog računa sukladno prijedlogu cjenika, koji bi korisnik usluge bio dužan platiti davatelju usluge u obračunskom razdoblju prema odabranom kriteriju obračuna količine otpada</w:t>
      </w:r>
    </w:p>
    <w:p w14:paraId="00C161A5" w14:textId="77777777" w:rsidR="00CD0CDB" w:rsidRPr="00845480" w:rsidRDefault="00CD0CDB" w:rsidP="00CD0CDB">
      <w:pPr>
        <w:spacing w:line="240" w:lineRule="atLeast"/>
        <w:rPr>
          <w:rFonts w:cs="Arial"/>
          <w:iCs/>
          <w:color w:val="000000" w:themeColor="text1"/>
          <w:sz w:val="20"/>
          <w:szCs w:val="20"/>
        </w:rPr>
      </w:pPr>
    </w:p>
    <w:p w14:paraId="15CB9E22" w14:textId="12EBADB2" w:rsidR="00CD0CDB" w:rsidRDefault="00CD0CDB" w:rsidP="00CD0CDB">
      <w:pPr>
        <w:spacing w:line="240" w:lineRule="atLeast"/>
        <w:jc w:val="both"/>
        <w:rPr>
          <w:rFonts w:cstheme="minorHAnsi"/>
          <w:color w:val="000000" w:themeColor="text1"/>
          <w:sz w:val="20"/>
          <w:szCs w:val="20"/>
        </w:rPr>
      </w:pPr>
      <w:r w:rsidRPr="00845480">
        <w:rPr>
          <w:rFonts w:eastAsia="Times New Roman" w:cs="Calibri"/>
          <w:color w:val="000000" w:themeColor="text1"/>
          <w:sz w:val="20"/>
          <w:szCs w:val="20"/>
          <w:lang w:eastAsia="hr-HR"/>
        </w:rPr>
        <w:t>Procjenjuje se da se iznos prosječnog računa sukladno prijedlogu cjenika, koji bi korisnik usluge bio dužan platiti davatelju usluge u obračunskom razdoblju prema odabranom kriteriju obračuna količine otpada, veže uz dva (2) pražnjenja spremnika sa miješanim komunalnim otpadom</w:t>
      </w:r>
      <w:r>
        <w:rPr>
          <w:rFonts w:eastAsia="Times New Roman" w:cs="Calibri"/>
          <w:color w:val="000000" w:themeColor="text1"/>
          <w:sz w:val="20"/>
          <w:szCs w:val="20"/>
          <w:lang w:eastAsia="hr-HR"/>
        </w:rPr>
        <w:t xml:space="preserve">, </w:t>
      </w:r>
      <w:r w:rsidRPr="00845480">
        <w:rPr>
          <w:rFonts w:cstheme="minorHAnsi"/>
          <w:color w:val="000000" w:themeColor="text1"/>
          <w:sz w:val="20"/>
          <w:szCs w:val="20"/>
        </w:rPr>
        <w:t xml:space="preserve">prema sljedećem: </w:t>
      </w:r>
    </w:p>
    <w:p w14:paraId="76732EF2" w14:textId="3BDCFD57" w:rsidR="00C56F78" w:rsidRDefault="00C56F78" w:rsidP="00CD0CDB">
      <w:pPr>
        <w:spacing w:line="240" w:lineRule="atLeast"/>
        <w:jc w:val="both"/>
        <w:rPr>
          <w:rFonts w:cstheme="minorHAnsi"/>
          <w:color w:val="000000" w:themeColor="text1"/>
          <w:sz w:val="20"/>
          <w:szCs w:val="20"/>
        </w:rPr>
      </w:pPr>
    </w:p>
    <w:p w14:paraId="27EFBD29" w14:textId="33389D78" w:rsidR="00C56F78" w:rsidRDefault="00C56F78" w:rsidP="00CD0CDB">
      <w:pPr>
        <w:spacing w:line="240" w:lineRule="atLeast"/>
        <w:jc w:val="both"/>
        <w:rPr>
          <w:rFonts w:cstheme="minorHAnsi"/>
          <w:color w:val="000000" w:themeColor="text1"/>
          <w:sz w:val="20"/>
          <w:szCs w:val="20"/>
        </w:rPr>
      </w:pPr>
    </w:p>
    <w:p w14:paraId="1DFDDAB0" w14:textId="2EBB6077" w:rsidR="00C56F78" w:rsidRDefault="00C56F78" w:rsidP="00CD0CDB">
      <w:pPr>
        <w:spacing w:line="240" w:lineRule="atLeast"/>
        <w:jc w:val="both"/>
        <w:rPr>
          <w:rFonts w:cstheme="minorHAnsi"/>
          <w:color w:val="000000" w:themeColor="text1"/>
          <w:sz w:val="20"/>
          <w:szCs w:val="20"/>
        </w:rPr>
      </w:pPr>
    </w:p>
    <w:p w14:paraId="6570767E" w14:textId="267EA1A2" w:rsidR="00C56F78" w:rsidRDefault="00C56F78" w:rsidP="00CD0CDB">
      <w:pPr>
        <w:spacing w:line="240" w:lineRule="atLeast"/>
        <w:jc w:val="both"/>
        <w:rPr>
          <w:rFonts w:cstheme="minorHAnsi"/>
          <w:color w:val="000000" w:themeColor="text1"/>
          <w:sz w:val="20"/>
          <w:szCs w:val="20"/>
        </w:rPr>
      </w:pPr>
    </w:p>
    <w:p w14:paraId="3CAD49D8" w14:textId="77777777" w:rsidR="00494CD0" w:rsidRDefault="00494CD0" w:rsidP="00CD0CDB">
      <w:pPr>
        <w:spacing w:line="240" w:lineRule="atLeast"/>
        <w:jc w:val="both"/>
        <w:rPr>
          <w:rFonts w:cstheme="minorHAnsi"/>
          <w:color w:val="000000" w:themeColor="text1"/>
          <w:sz w:val="20"/>
          <w:szCs w:val="20"/>
        </w:rPr>
      </w:pPr>
    </w:p>
    <w:p w14:paraId="57F5695D" w14:textId="77777777" w:rsidR="00C56F78" w:rsidRDefault="00C56F78" w:rsidP="00CD0CDB">
      <w:pPr>
        <w:spacing w:line="240" w:lineRule="atLeast"/>
        <w:jc w:val="both"/>
        <w:rPr>
          <w:rFonts w:cstheme="minorHAnsi"/>
          <w:color w:val="000000" w:themeColor="text1"/>
          <w:sz w:val="20"/>
          <w:szCs w:val="20"/>
        </w:rPr>
      </w:pPr>
    </w:p>
    <w:p w14:paraId="3F7E31C1" w14:textId="77777777" w:rsidR="00CD0CDB" w:rsidRPr="00C13576" w:rsidRDefault="00CD0CDB" w:rsidP="00CD0CDB">
      <w:pPr>
        <w:pStyle w:val="Bezproreda"/>
        <w:rPr>
          <w:sz w:val="4"/>
          <w:szCs w:val="4"/>
        </w:rPr>
      </w:pPr>
    </w:p>
    <w:p w14:paraId="67478F51" w14:textId="77777777" w:rsidR="00CD0CDB" w:rsidRPr="00BE4CF3" w:rsidRDefault="00CD0CDB" w:rsidP="00CD0CDB">
      <w:pPr>
        <w:spacing w:line="240" w:lineRule="atLeast"/>
        <w:jc w:val="center"/>
        <w:rPr>
          <w:rFonts w:cstheme="minorHAnsi"/>
          <w:b/>
          <w:bCs/>
          <w:color w:val="000000" w:themeColor="text1"/>
          <w:sz w:val="18"/>
          <w:szCs w:val="18"/>
        </w:rPr>
      </w:pPr>
      <w:r w:rsidRPr="00BE4CF3">
        <w:rPr>
          <w:rFonts w:cstheme="minorHAnsi"/>
          <w:b/>
          <w:bCs/>
          <w:color w:val="000000" w:themeColor="text1"/>
          <w:sz w:val="18"/>
          <w:szCs w:val="18"/>
        </w:rPr>
        <w:t xml:space="preserve">Tablica </w:t>
      </w:r>
      <w:r>
        <w:rPr>
          <w:rFonts w:cstheme="minorHAnsi"/>
          <w:b/>
          <w:bCs/>
          <w:color w:val="000000" w:themeColor="text1"/>
          <w:sz w:val="18"/>
          <w:szCs w:val="18"/>
        </w:rPr>
        <w:t xml:space="preserve">8 - </w:t>
      </w:r>
      <w:r w:rsidRPr="00BE4CF3">
        <w:rPr>
          <w:rFonts w:eastAsia="Times New Roman" w:cs="Calibri"/>
          <w:color w:val="000000" w:themeColor="text1"/>
          <w:sz w:val="18"/>
          <w:szCs w:val="18"/>
          <w:lang w:eastAsia="hr-HR"/>
        </w:rPr>
        <w:t>Procjena iznosa prosječnog računa</w:t>
      </w:r>
    </w:p>
    <w:p w14:paraId="3F52029F" w14:textId="77777777" w:rsidR="00CD0CDB" w:rsidRPr="00EC790A" w:rsidRDefault="00CD0CDB" w:rsidP="00CD0CDB">
      <w:pPr>
        <w:pStyle w:val="Bezproreda"/>
        <w:rPr>
          <w:sz w:val="8"/>
          <w:szCs w:val="8"/>
        </w:rPr>
      </w:pPr>
    </w:p>
    <w:tbl>
      <w:tblPr>
        <w:tblW w:w="5592" w:type="dxa"/>
        <w:jc w:val="center"/>
        <w:tblLayout w:type="fixed"/>
        <w:tblLook w:val="04A0" w:firstRow="1" w:lastRow="0" w:firstColumn="1" w:lastColumn="0" w:noHBand="0" w:noVBand="1"/>
      </w:tblPr>
      <w:tblGrid>
        <w:gridCol w:w="1362"/>
        <w:gridCol w:w="970"/>
        <w:gridCol w:w="1559"/>
        <w:gridCol w:w="1701"/>
      </w:tblGrid>
      <w:tr w:rsidR="00CD0CDB" w:rsidRPr="00845480" w14:paraId="04BF5C0A" w14:textId="77777777">
        <w:trPr>
          <w:trHeight w:val="439"/>
          <w:jc w:val="center"/>
        </w:trPr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noWrap/>
            <w:vAlign w:val="center"/>
            <w:hideMark/>
          </w:tcPr>
          <w:p w14:paraId="483B72B1" w14:textId="77777777" w:rsidR="00CD0CDB" w:rsidRPr="00845480" w:rsidRDefault="00CD0CD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Kategorija korisnika</w:t>
            </w:r>
          </w:p>
        </w:tc>
        <w:tc>
          <w:tcPr>
            <w:tcW w:w="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  <w:hideMark/>
          </w:tcPr>
          <w:p w14:paraId="2BABBD7A" w14:textId="77777777" w:rsidR="00CD0CDB" w:rsidRPr="00845480" w:rsidRDefault="00CD0CD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S</w:t>
            </w:r>
            <w:r w:rsidRPr="00845480"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premnik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90CE9A" w14:textId="77777777" w:rsidR="00CD0CDB" w:rsidRDefault="00CD0CDB">
            <w:pPr>
              <w:widowControl/>
              <w:jc w:val="center"/>
              <w:rPr>
                <w:rFonts w:eastAsia="Times New Roman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086F33">
              <w:rPr>
                <w:rFonts w:eastAsia="Times New Roman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>Procjena iznosa prosječnog računa</w:t>
            </w:r>
          </w:p>
          <w:p w14:paraId="2C52EF9E" w14:textId="77777777" w:rsidR="00CD0CDB" w:rsidRPr="00845480" w:rsidRDefault="00CD0CDB">
            <w:pPr>
              <w:widowControl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</w:pPr>
            <w:r w:rsidRPr="00086F33">
              <w:rPr>
                <w:rFonts w:eastAsia="Times New Roman" w:cs="Calibri"/>
                <w:b/>
                <w:bCs/>
                <w:color w:val="000000" w:themeColor="text1"/>
                <w:sz w:val="18"/>
                <w:szCs w:val="18"/>
                <w:lang w:eastAsia="hr-HR"/>
              </w:rPr>
              <w:t xml:space="preserve"> (s PDV-om)</w:t>
            </w:r>
          </w:p>
        </w:tc>
      </w:tr>
      <w:tr w:rsidR="00CD0CDB" w:rsidRPr="00845480" w14:paraId="64D3914E" w14:textId="77777777" w:rsidTr="00C56F78">
        <w:trPr>
          <w:trHeight w:val="275"/>
          <w:jc w:val="center"/>
        </w:trPr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C3AA4BB" w14:textId="77777777" w:rsidR="00CD0CDB" w:rsidRPr="00845480" w:rsidRDefault="00CD0CDB">
            <w:pPr>
              <w:widowControl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CE5D25" w14:textId="77777777" w:rsidR="00CD0CDB" w:rsidRPr="00845480" w:rsidRDefault="00CD0CDB">
            <w:pPr>
              <w:widowControl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82BA8" w14:textId="77777777" w:rsidR="00CD0CDB" w:rsidRPr="00845480" w:rsidRDefault="00CD0CDB">
            <w:pPr>
              <w:widowControl/>
              <w:ind w:left="-67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2 pražnjenja (HRK)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FB65B" w14:textId="77777777" w:rsidR="00CD0CDB" w:rsidRPr="00845480" w:rsidRDefault="00CD0CDB">
            <w:pPr>
              <w:widowControl/>
              <w:ind w:left="-67"/>
              <w:jc w:val="center"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2 pražnjenja (€)</w:t>
            </w:r>
          </w:p>
        </w:tc>
      </w:tr>
      <w:tr w:rsidR="00C56F78" w:rsidRPr="00845480" w14:paraId="19DC14DC" w14:textId="77777777" w:rsidTr="00C56F78">
        <w:trPr>
          <w:trHeight w:val="145"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F5656C" w14:textId="3EE3E12F" w:rsidR="00C56F78" w:rsidRPr="00845480" w:rsidRDefault="00C56F78">
            <w:pPr>
              <w:rPr>
                <w:color w:val="000000" w:themeColor="text1"/>
                <w:sz w:val="18"/>
                <w:szCs w:val="18"/>
                <w:lang w:eastAsia="hr-HR"/>
              </w:rPr>
            </w:pPr>
            <w:r w:rsidRPr="00845480">
              <w:rPr>
                <w:color w:val="000000" w:themeColor="text1"/>
                <w:sz w:val="18"/>
                <w:szCs w:val="18"/>
                <w:lang w:eastAsia="hr-HR"/>
              </w:rPr>
              <w:t xml:space="preserve">Kućanstvo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CDB4" w14:textId="021BD7AF" w:rsidR="00C56F78" w:rsidRDefault="00C56F78">
            <w:pPr>
              <w:widowControl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 </w:t>
            </w:r>
            <w:r w:rsidR="00FB6403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 </w:t>
            </w: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80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5AC3" w14:textId="5988CA5E" w:rsidR="00C56F78" w:rsidRDefault="00494CD0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 </w:t>
            </w:r>
            <w:r w:rsidR="00FB64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80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,</w:t>
            </w:r>
            <w:r w:rsidR="00FB64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60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6EC17" w14:textId="6D33E882" w:rsidR="00C56F78" w:rsidRDefault="00494CD0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1</w:t>
            </w:r>
            <w:r w:rsidR="00FB64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,</w:t>
            </w:r>
            <w:r w:rsidR="00FB64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70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C56F78" w:rsidRPr="00845480" w14:paraId="1635CFFD" w14:textId="77777777" w:rsidTr="00C56F78">
        <w:trPr>
          <w:trHeight w:val="145"/>
          <w:jc w:val="center"/>
        </w:trPr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7A4BC8" w14:textId="177D599F" w:rsidR="00C56F78" w:rsidRPr="00845480" w:rsidRDefault="00C56F78">
            <w:pPr>
              <w:rPr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0775" w14:textId="204C7D5D" w:rsidR="00C56F78" w:rsidRPr="00845480" w:rsidRDefault="00FB6403">
            <w:pPr>
              <w:widowControl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 </w:t>
            </w:r>
            <w:r w:rsidR="00C56F78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120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D823" w14:textId="1E6EC168" w:rsidR="00C56F78" w:rsidRPr="00845480" w:rsidRDefault="00FB6403">
            <w:pPr>
              <w:widowControl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 90</w:t>
            </w:r>
            <w:r w:rsidR="00C56F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9</w:t>
            </w:r>
            <w:r w:rsidR="00C56F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0 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C9F3E" w14:textId="6B38388C" w:rsidR="00C56F78" w:rsidRPr="00845480" w:rsidRDefault="00494CD0" w:rsidP="00494CD0">
            <w:pPr>
              <w:widowControl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       </w:t>
            </w:r>
            <w:r w:rsidR="00C56F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 1</w:t>
            </w:r>
            <w:r w:rsidR="00FB64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2</w:t>
            </w:r>
            <w:r w:rsidR="00C56F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,</w:t>
            </w:r>
            <w:r w:rsidR="00FB64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06</w:t>
            </w:r>
            <w:r w:rsidR="00C56F7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C56F78" w:rsidRPr="00845480" w14:paraId="24BFE74B" w14:textId="77777777" w:rsidTr="00C56F78">
        <w:trPr>
          <w:trHeight w:val="58"/>
          <w:jc w:val="center"/>
        </w:trPr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D4CF" w14:textId="77777777" w:rsidR="00C56F78" w:rsidRPr="00845480" w:rsidRDefault="00C56F78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D002" w14:textId="6EEC4844" w:rsidR="00C56F78" w:rsidRPr="00845480" w:rsidRDefault="00FB6403">
            <w:pPr>
              <w:widowControl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 </w:t>
            </w:r>
            <w:r w:rsidR="00C56F78" w:rsidRPr="00845480"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240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A927" w14:textId="4221E74A" w:rsidR="00C56F78" w:rsidRPr="00845480" w:rsidRDefault="00C56F78">
            <w:pPr>
              <w:widowControl/>
              <w:ind w:left="-7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1</w:t>
            </w:r>
            <w:r w:rsidR="00FB64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2</w:t>
            </w:r>
            <w:r w:rsidR="00494CD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1</w:t>
            </w:r>
            <w:r w:rsidRPr="0084548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,</w:t>
            </w:r>
            <w:r w:rsidR="00FB64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8</w:t>
            </w:r>
            <w:r w:rsidRPr="0084548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0 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62180" w14:textId="2BB9C15F" w:rsidR="00C56F78" w:rsidRPr="00845480" w:rsidRDefault="00C56F78">
            <w:pPr>
              <w:widowControl/>
              <w:ind w:left="-7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 w:rsidRPr="0084548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1</w:t>
            </w:r>
            <w:r w:rsidR="00FB64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6</w:t>
            </w:r>
            <w:r w:rsidRPr="0084548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1</w:t>
            </w:r>
            <w:r w:rsidR="00FB640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7</w:t>
            </w:r>
            <w:r w:rsidRPr="0084548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€</w:t>
            </w:r>
          </w:p>
        </w:tc>
      </w:tr>
      <w:tr w:rsidR="00FB6403" w:rsidRPr="00845480" w14:paraId="6C9B7942" w14:textId="77777777" w:rsidTr="00C56F78">
        <w:trPr>
          <w:trHeight w:val="58"/>
          <w:jc w:val="center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FA466" w14:textId="2A6C24A6" w:rsidR="00FB6403" w:rsidRPr="00845480" w:rsidRDefault="00FB6403" w:rsidP="00FB6403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Nije kućanstvo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2A656" w14:textId="2E2D1649" w:rsidR="00FB6403" w:rsidRPr="00845480" w:rsidRDefault="00FB6403" w:rsidP="00FB6403">
            <w:pPr>
              <w:widowControl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 120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3FD71" w14:textId="692E3A39" w:rsidR="00FB6403" w:rsidRPr="00845480" w:rsidRDefault="00FB6403" w:rsidP="00FB6403">
            <w:pPr>
              <w:widowControl/>
              <w:ind w:left="-7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 90,90 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2ECDD7" w14:textId="594C077E" w:rsidR="00FB6403" w:rsidRDefault="00FB6403" w:rsidP="00FB6403">
            <w:pPr>
              <w:widowControl/>
              <w:ind w:left="-7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12,06 €</w:t>
            </w:r>
          </w:p>
        </w:tc>
      </w:tr>
      <w:tr w:rsidR="00FB6403" w:rsidRPr="00845480" w14:paraId="6E1DAFB5" w14:textId="77777777" w:rsidTr="00C56F78">
        <w:trPr>
          <w:trHeight w:val="58"/>
          <w:jc w:val="center"/>
        </w:trPr>
        <w:tc>
          <w:tcPr>
            <w:tcW w:w="13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05A3B" w14:textId="77777777" w:rsidR="00FB6403" w:rsidRPr="00845480" w:rsidRDefault="00FB6403" w:rsidP="00FB6403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24407" w14:textId="68E84ABD" w:rsidR="00FB6403" w:rsidRPr="00845480" w:rsidRDefault="00FB6403" w:rsidP="00FB6403">
            <w:pPr>
              <w:widowControl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 xml:space="preserve">  240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89C08" w14:textId="310D7135" w:rsidR="00FB6403" w:rsidRPr="00845480" w:rsidRDefault="00FB6403" w:rsidP="00FB6403">
            <w:pPr>
              <w:widowControl/>
              <w:ind w:left="-7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121</w:t>
            </w:r>
            <w:r w:rsidRPr="0084548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8</w:t>
            </w:r>
            <w:r w:rsidRPr="0084548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0 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6C76F" w14:textId="07E61048" w:rsidR="00FB6403" w:rsidRDefault="00FB6403" w:rsidP="00FB6403">
            <w:pPr>
              <w:widowControl/>
              <w:ind w:left="-7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16,17 €</w:t>
            </w:r>
          </w:p>
        </w:tc>
      </w:tr>
      <w:tr w:rsidR="00C56F78" w:rsidRPr="00845480" w14:paraId="5C8A304D" w14:textId="77777777">
        <w:trPr>
          <w:trHeight w:val="58"/>
          <w:jc w:val="center"/>
        </w:trPr>
        <w:tc>
          <w:tcPr>
            <w:tcW w:w="13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B160" w14:textId="77777777" w:rsidR="00C56F78" w:rsidRPr="00845480" w:rsidRDefault="00C56F78">
            <w:pP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18260" w14:textId="590DBE01" w:rsidR="00C56F78" w:rsidRPr="00845480" w:rsidRDefault="00C56F78">
            <w:pPr>
              <w:widowControl/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18"/>
                <w:szCs w:val="18"/>
                <w:lang w:eastAsia="hr-HR"/>
              </w:rPr>
              <w:t>1100 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34FD3" w14:textId="2B2B5A87" w:rsidR="00C56F78" w:rsidRPr="00845480" w:rsidRDefault="00FB6403">
            <w:pPr>
              <w:widowControl/>
              <w:ind w:left="-7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344</w:t>
            </w:r>
            <w:r w:rsidR="00494CD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,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00</w:t>
            </w:r>
            <w:r w:rsidR="00494CD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kn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A3F46" w14:textId="197F9B66" w:rsidR="00C56F78" w:rsidRDefault="00FB6403">
            <w:pPr>
              <w:widowControl/>
              <w:ind w:left="-7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45</w:t>
            </w:r>
            <w:r w:rsidR="00494CD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,6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>7</w:t>
            </w:r>
            <w:r w:rsidR="00494CD0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hr-HR"/>
              </w:rPr>
              <w:t xml:space="preserve"> €</w:t>
            </w:r>
          </w:p>
        </w:tc>
      </w:tr>
    </w:tbl>
    <w:p w14:paraId="3591DDEF" w14:textId="77777777" w:rsidR="00CD0CDB" w:rsidRPr="00C13576" w:rsidRDefault="00CD0CDB" w:rsidP="00494CD0">
      <w:pPr>
        <w:spacing w:line="240" w:lineRule="atLeast"/>
        <w:jc w:val="both"/>
        <w:rPr>
          <w:color w:val="000000" w:themeColor="text1"/>
          <w:sz w:val="24"/>
          <w:szCs w:val="24"/>
        </w:rPr>
      </w:pPr>
    </w:p>
    <w:p w14:paraId="37FBD71E" w14:textId="77777777" w:rsidR="00CD0CDB" w:rsidRDefault="00CD0CDB" w:rsidP="00CD0CDB">
      <w:pPr>
        <w:spacing w:line="240" w:lineRule="atLeast"/>
        <w:ind w:firstLine="709"/>
        <w:jc w:val="both"/>
        <w:rPr>
          <w:color w:val="000000" w:themeColor="text1"/>
          <w:sz w:val="20"/>
          <w:szCs w:val="20"/>
        </w:rPr>
      </w:pPr>
      <w:r w:rsidRPr="00845480">
        <w:rPr>
          <w:color w:val="000000" w:themeColor="text1"/>
          <w:sz w:val="20"/>
          <w:szCs w:val="20"/>
        </w:rPr>
        <w:t xml:space="preserve">U ovom </w:t>
      </w:r>
      <w:r>
        <w:rPr>
          <w:color w:val="000000" w:themeColor="text1"/>
          <w:sz w:val="20"/>
          <w:szCs w:val="20"/>
        </w:rPr>
        <w:t>c</w:t>
      </w:r>
      <w:r w:rsidRPr="00845480">
        <w:rPr>
          <w:color w:val="000000" w:themeColor="text1"/>
          <w:sz w:val="20"/>
          <w:szCs w:val="20"/>
        </w:rPr>
        <w:t xml:space="preserve">jeniku iskazane su dvojne cijene izražene u HRK (hrvatskim kunama) i € (euro), sve temeljem odredbi čl. 42. - 44. Zakona o uvođenju eura kao službene valute u Republici Hrvatskoj (NN br. 57/2022 i 88/2022), prilikom čega su se primjenjivala pravila za preračunavanje i zaokruživanje sukladno odredbama čl. 14. istog Zakona, uz integraciju fiksnog tečaja konverzije određenog točkom II. Odluke o objavi uvođenja eura kao službene valute u Republici Hrvatskoj (NN br. 85/2022). </w:t>
      </w:r>
    </w:p>
    <w:p w14:paraId="537863B4" w14:textId="77777777" w:rsidR="00CD0CDB" w:rsidRDefault="00CD0CDB" w:rsidP="00CD0CDB">
      <w:pPr>
        <w:spacing w:line="280" w:lineRule="atLeast"/>
        <w:jc w:val="both"/>
        <w:rPr>
          <w:color w:val="000000" w:themeColor="text1"/>
          <w:sz w:val="20"/>
          <w:szCs w:val="20"/>
        </w:rPr>
      </w:pPr>
    </w:p>
    <w:p w14:paraId="4C95C702" w14:textId="77777777" w:rsidR="00CD0CDB" w:rsidRPr="00C4476C" w:rsidRDefault="00CD0CDB" w:rsidP="00CD0CDB">
      <w:pPr>
        <w:pStyle w:val="Bezproreda"/>
        <w:spacing w:line="240" w:lineRule="atLeast"/>
        <w:ind w:firstLine="709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Nadalje, u</w:t>
      </w:r>
      <w:r w:rsidRPr="00C4476C">
        <w:rPr>
          <w:color w:val="000000" w:themeColor="text1"/>
          <w:sz w:val="20"/>
          <w:szCs w:val="20"/>
        </w:rPr>
        <w:t>zimajući u obzir obvezu davatelja usluge</w:t>
      </w:r>
      <w:r>
        <w:rPr>
          <w:color w:val="000000" w:themeColor="text1"/>
          <w:sz w:val="20"/>
          <w:szCs w:val="20"/>
        </w:rPr>
        <w:t xml:space="preserve"> (koncesionara)</w:t>
      </w:r>
      <w:r w:rsidRPr="00C4476C">
        <w:rPr>
          <w:color w:val="000000" w:themeColor="text1"/>
          <w:sz w:val="20"/>
          <w:szCs w:val="20"/>
        </w:rPr>
        <w:t xml:space="preserve"> određenu čl. 77. st. 11. Zakona o gospodarenju otpadom (NN br. 84/2021) prema kojoj je isti dužan </w:t>
      </w:r>
      <w:r w:rsidRPr="00C4476C">
        <w:rPr>
          <w:rFonts w:eastAsia="Times New Roman" w:cs="Calibri"/>
          <w:color w:val="000000" w:themeColor="text1"/>
          <w:sz w:val="20"/>
          <w:szCs w:val="20"/>
          <w:lang w:eastAsia="hr-HR"/>
        </w:rPr>
        <w:t>očitovanje iz stavka 9. te suglasnost iz stavka 5. navedenog članka objaviti u službenom glasniku jedinice lokalne samouprave i na svojim mrežnim stranicama</w:t>
      </w:r>
      <w:r>
        <w:rPr>
          <w:rFonts w:eastAsia="Times New Roman" w:cs="Calibri"/>
          <w:color w:val="000000" w:themeColor="text1"/>
          <w:sz w:val="20"/>
          <w:szCs w:val="20"/>
          <w:lang w:eastAsia="hr-HR"/>
        </w:rPr>
        <w:t>,</w:t>
      </w:r>
      <w:r w:rsidRPr="00C4476C">
        <w:rPr>
          <w:rFonts w:eastAsia="Times New Roman" w:cs="Calibri"/>
          <w:color w:val="000000" w:themeColor="text1"/>
          <w:sz w:val="20"/>
          <w:szCs w:val="20"/>
          <w:lang w:eastAsia="hr-HR"/>
        </w:rPr>
        <w:t xml:space="preserve"> te obavijestiti korisnika usluge o cjeniku 15</w:t>
      </w:r>
      <w:r>
        <w:rPr>
          <w:rFonts w:eastAsia="Times New Roman" w:cs="Calibri"/>
          <w:color w:val="000000" w:themeColor="text1"/>
          <w:sz w:val="20"/>
          <w:szCs w:val="20"/>
          <w:lang w:eastAsia="hr-HR"/>
        </w:rPr>
        <w:t xml:space="preserve"> (petnaest)</w:t>
      </w:r>
      <w:r w:rsidRPr="00C4476C">
        <w:rPr>
          <w:rFonts w:eastAsia="Times New Roman" w:cs="Calibri"/>
          <w:color w:val="000000" w:themeColor="text1"/>
          <w:sz w:val="20"/>
          <w:szCs w:val="20"/>
          <w:lang w:eastAsia="hr-HR"/>
        </w:rPr>
        <w:t xml:space="preserve"> dana prije dana primjene cjenika i u istom roku cjenik dostaviti</w:t>
      </w:r>
      <w:r>
        <w:rPr>
          <w:rFonts w:eastAsia="Times New Roman" w:cs="Calibri"/>
          <w:color w:val="000000" w:themeColor="text1"/>
          <w:sz w:val="20"/>
          <w:szCs w:val="20"/>
          <w:lang w:eastAsia="hr-HR"/>
        </w:rPr>
        <w:t xml:space="preserve"> nadležnom</w:t>
      </w:r>
      <w:r w:rsidRPr="00C4476C">
        <w:rPr>
          <w:rFonts w:eastAsia="Times New Roman" w:cs="Calibri"/>
          <w:color w:val="000000" w:themeColor="text1"/>
          <w:sz w:val="20"/>
          <w:szCs w:val="20"/>
          <w:lang w:eastAsia="hr-HR"/>
        </w:rPr>
        <w:t xml:space="preserve"> Ministarstvu</w:t>
      </w:r>
      <w:r>
        <w:rPr>
          <w:rFonts w:eastAsia="Times New Roman" w:cs="Calibri"/>
          <w:color w:val="000000" w:themeColor="text1"/>
          <w:sz w:val="20"/>
          <w:szCs w:val="20"/>
          <w:lang w:eastAsia="hr-HR"/>
        </w:rPr>
        <w:t>,</w:t>
      </w:r>
      <w:r w:rsidRPr="00C4476C">
        <w:rPr>
          <w:rFonts w:eastAsia="Times New Roman" w:cs="Calibri"/>
          <w:color w:val="000000" w:themeColor="text1"/>
          <w:sz w:val="20"/>
          <w:szCs w:val="20"/>
          <w:lang w:eastAsia="hr-HR"/>
        </w:rPr>
        <w:t xml:space="preserve"> molimo vas za postupanje po ovom zahtjevu kako bi se predmetni cjenik mogao početi primjenjivati od 01.</w:t>
      </w:r>
      <w:r>
        <w:rPr>
          <w:rFonts w:eastAsia="Times New Roman" w:cs="Calibri"/>
          <w:color w:val="000000" w:themeColor="text1"/>
          <w:sz w:val="20"/>
          <w:szCs w:val="20"/>
          <w:lang w:eastAsia="hr-HR"/>
        </w:rPr>
        <w:t>03</w:t>
      </w:r>
      <w:r w:rsidRPr="00C4476C">
        <w:rPr>
          <w:rFonts w:eastAsia="Times New Roman" w:cs="Calibri"/>
          <w:color w:val="000000" w:themeColor="text1"/>
          <w:sz w:val="20"/>
          <w:szCs w:val="20"/>
          <w:lang w:eastAsia="hr-HR"/>
        </w:rPr>
        <w:t>.202</w:t>
      </w:r>
      <w:r>
        <w:rPr>
          <w:rFonts w:eastAsia="Times New Roman" w:cs="Calibri"/>
          <w:color w:val="000000" w:themeColor="text1"/>
          <w:sz w:val="20"/>
          <w:szCs w:val="20"/>
          <w:lang w:eastAsia="hr-HR"/>
        </w:rPr>
        <w:t>3</w:t>
      </w:r>
      <w:r w:rsidRPr="00C4476C">
        <w:rPr>
          <w:rFonts w:eastAsia="Times New Roman" w:cs="Calibri"/>
          <w:color w:val="000000" w:themeColor="text1"/>
          <w:sz w:val="20"/>
          <w:szCs w:val="20"/>
          <w:lang w:eastAsia="hr-HR"/>
        </w:rPr>
        <w:t xml:space="preserve">. godine. </w:t>
      </w:r>
    </w:p>
    <w:p w14:paraId="290070AB" w14:textId="77777777" w:rsidR="00CD0CDB" w:rsidRPr="00AA7558" w:rsidRDefault="00CD0CDB" w:rsidP="00CD0CDB">
      <w:pPr>
        <w:pStyle w:val="Bezproreda"/>
      </w:pPr>
    </w:p>
    <w:p w14:paraId="10EF1AE7" w14:textId="77777777" w:rsidR="00CD0CDB" w:rsidRDefault="00CD0CDB" w:rsidP="00CD0CDB">
      <w:pPr>
        <w:pStyle w:val="clanak"/>
        <w:spacing w:before="0" w:beforeAutospacing="0" w:after="0" w:afterAutospacing="0" w:line="240" w:lineRule="atLeas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 poštovanjem,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  <w:t xml:space="preserve"> </w:t>
      </w:r>
      <w:r>
        <w:rPr>
          <w:rFonts w:asciiTheme="minorHAnsi" w:hAnsiTheme="minorHAnsi"/>
          <w:sz w:val="20"/>
          <w:szCs w:val="20"/>
        </w:rPr>
        <w:tab/>
        <w:t xml:space="preserve">                                                </w:t>
      </w:r>
      <w:r>
        <w:rPr>
          <w:rFonts w:asciiTheme="minorHAnsi" w:hAnsiTheme="minorHAnsi"/>
          <w:sz w:val="20"/>
          <w:szCs w:val="20"/>
        </w:rPr>
        <w:tab/>
        <w:t xml:space="preserve"> EKO-FLOR PLUS d.o.o.</w:t>
      </w:r>
    </w:p>
    <w:p w14:paraId="3FE7CE09" w14:textId="22054D24" w:rsidR="00CD0CDB" w:rsidRPr="00C1707E" w:rsidRDefault="00CD0CDB" w:rsidP="00CD0CDB">
      <w:pPr>
        <w:pStyle w:val="clanak"/>
        <w:spacing w:before="0" w:beforeAutospacing="0" w:after="0" w:afterAutospacing="0" w:line="240" w:lineRule="atLeast"/>
        <w:ind w:left="5664" w:firstLine="708"/>
        <w:jc w:val="both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 xml:space="preserve">   </w:t>
      </w:r>
      <w:r>
        <w:rPr>
          <w:rFonts w:asciiTheme="minorHAnsi" w:hAnsiTheme="minorHAnsi"/>
          <w:sz w:val="20"/>
          <w:szCs w:val="20"/>
        </w:rPr>
        <w:tab/>
        <w:t xml:space="preserve"> Član</w:t>
      </w:r>
      <w:r w:rsidR="00FB6403">
        <w:rPr>
          <w:rFonts w:asciiTheme="minorHAnsi" w:hAnsiTheme="minorHAnsi"/>
          <w:sz w:val="20"/>
          <w:szCs w:val="20"/>
        </w:rPr>
        <w:t>ica</w:t>
      </w:r>
      <w:r>
        <w:rPr>
          <w:rFonts w:asciiTheme="minorHAnsi" w:hAnsiTheme="minorHAnsi"/>
          <w:sz w:val="20"/>
          <w:szCs w:val="20"/>
        </w:rPr>
        <w:t xml:space="preserve"> uprave</w:t>
      </w:r>
    </w:p>
    <w:p w14:paraId="3AD7F900" w14:textId="77777777" w:rsidR="00CD0CDB" w:rsidRPr="000F17FF" w:rsidRDefault="00CD0CDB" w:rsidP="00CD0CDB">
      <w:pPr>
        <w:pStyle w:val="clanak"/>
        <w:spacing w:before="0" w:beforeAutospacing="0" w:after="0" w:afterAutospacing="0" w:line="240" w:lineRule="atLeast"/>
        <w:ind w:left="5664" w:firstLine="70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   </w:t>
      </w:r>
      <w:r>
        <w:rPr>
          <w:rFonts w:asciiTheme="minorHAnsi" w:hAnsiTheme="minorHAnsi"/>
          <w:sz w:val="20"/>
          <w:szCs w:val="20"/>
        </w:rPr>
        <w:tab/>
        <w:t xml:space="preserve"> Marijana Palijan</w:t>
      </w:r>
    </w:p>
    <w:p w14:paraId="0A7844A7" w14:textId="77777777" w:rsidR="00CD0CDB" w:rsidRPr="00845480" w:rsidRDefault="00CD0CDB" w:rsidP="00CD0CDB">
      <w:pPr>
        <w:ind w:firstLine="708"/>
        <w:jc w:val="both"/>
        <w:rPr>
          <w:color w:val="000000" w:themeColor="text1"/>
          <w:sz w:val="20"/>
          <w:szCs w:val="20"/>
        </w:rPr>
      </w:pPr>
    </w:p>
    <w:p w14:paraId="42EE715E" w14:textId="77777777" w:rsidR="00CD0CDB" w:rsidRPr="00845480" w:rsidRDefault="00CD0CDB" w:rsidP="00CD0CDB">
      <w:pPr>
        <w:spacing w:line="280" w:lineRule="atLeast"/>
        <w:rPr>
          <w:rFonts w:cs="Arial"/>
          <w:i/>
          <w:color w:val="000000" w:themeColor="text1"/>
          <w:sz w:val="20"/>
          <w:szCs w:val="20"/>
          <w:u w:val="single"/>
        </w:rPr>
      </w:pPr>
    </w:p>
    <w:p w14:paraId="0AE3BF1C" w14:textId="77777777" w:rsidR="00256FA9" w:rsidRDefault="00256FA9" w:rsidP="00270FE2"/>
    <w:p w14:paraId="5E2738D6" w14:textId="642C3F0A" w:rsidR="00256FA9" w:rsidRDefault="00256FA9" w:rsidP="00270FE2"/>
    <w:p w14:paraId="21BC5544" w14:textId="77777777" w:rsidR="00256FA9" w:rsidRDefault="00256FA9" w:rsidP="00270FE2"/>
    <w:p w14:paraId="511FDE47" w14:textId="77777777" w:rsidR="00256FA9" w:rsidRDefault="00256FA9" w:rsidP="00270FE2"/>
    <w:p w14:paraId="4E9F3C0F" w14:textId="77777777" w:rsidR="00256FA9" w:rsidRDefault="00256FA9" w:rsidP="00270FE2"/>
    <w:p w14:paraId="4DCFE55D" w14:textId="0D9C4472" w:rsidR="00256FA9" w:rsidRDefault="00256FA9" w:rsidP="00270FE2"/>
    <w:p w14:paraId="3B9EF96D" w14:textId="4E160032" w:rsidR="00256FA9" w:rsidRDefault="00256FA9" w:rsidP="00270FE2"/>
    <w:p w14:paraId="3D126770" w14:textId="18854564" w:rsidR="008972AE" w:rsidRDefault="008972AE" w:rsidP="00270FE2"/>
    <w:p w14:paraId="4BC3DC87" w14:textId="33F000A9" w:rsidR="008972AE" w:rsidRDefault="008972AE" w:rsidP="00270FE2"/>
    <w:p w14:paraId="1956102A" w14:textId="15B6DAA6" w:rsidR="008972AE" w:rsidRDefault="008972AE" w:rsidP="00270FE2"/>
    <w:p w14:paraId="22EEDF68" w14:textId="40FD6F19" w:rsidR="008972AE" w:rsidRDefault="008972AE" w:rsidP="00270FE2"/>
    <w:p w14:paraId="6F37D97D" w14:textId="4C9F8A8B" w:rsidR="008972AE" w:rsidRDefault="008972AE" w:rsidP="00270FE2"/>
    <w:sectPr w:rsidR="008972AE" w:rsidSect="00CD0CDB">
      <w:headerReference w:type="default" r:id="rId8"/>
      <w:footerReference w:type="default" r:id="rId9"/>
      <w:pgSz w:w="11907" w:h="16839" w:code="9"/>
      <w:pgMar w:top="2410" w:right="1417" w:bottom="1417" w:left="1417" w:header="318" w:footer="13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61594" w14:textId="77777777" w:rsidR="00A949BD" w:rsidRDefault="00A949BD">
      <w:r>
        <w:separator/>
      </w:r>
    </w:p>
  </w:endnote>
  <w:endnote w:type="continuationSeparator" w:id="0">
    <w:p w14:paraId="2EC7F3E9" w14:textId="77777777" w:rsidR="00A949BD" w:rsidRDefault="00A9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CC77F" w14:textId="27E24550" w:rsidR="00A34699" w:rsidRDefault="00991C73">
    <w:pPr>
      <w:spacing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4144" behindDoc="1" locked="0" layoutInCell="1" allowOverlap="1" wp14:anchorId="2E93D6E9" wp14:editId="26856BF7">
          <wp:simplePos x="0" y="0"/>
          <wp:positionH relativeFrom="margin">
            <wp:posOffset>1782445</wp:posOffset>
          </wp:positionH>
          <wp:positionV relativeFrom="paragraph">
            <wp:posOffset>95885</wp:posOffset>
          </wp:positionV>
          <wp:extent cx="3124200" cy="574040"/>
          <wp:effectExtent l="0" t="0" r="0" b="0"/>
          <wp:wrapNone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481" r="5188" b="38866"/>
                  <a:stretch/>
                </pic:blipFill>
                <pic:spPr bwMode="auto">
                  <a:xfrm>
                    <a:off x="0" y="0"/>
                    <a:ext cx="3124200" cy="5740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87D88D8" wp14:editId="189E20B4">
              <wp:simplePos x="0" y="0"/>
              <wp:positionH relativeFrom="page">
                <wp:posOffset>251460</wp:posOffset>
              </wp:positionH>
              <wp:positionV relativeFrom="page">
                <wp:posOffset>9944100</wp:posOffset>
              </wp:positionV>
              <wp:extent cx="2456815" cy="470535"/>
              <wp:effectExtent l="0" t="0" r="635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815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D2CEF" w14:textId="77777777" w:rsidR="00A34699" w:rsidRDefault="00060635">
                          <w:pPr>
                            <w:spacing w:before="1" w:line="268" w:lineRule="auto"/>
                            <w:ind w:left="20" w:right="165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4"/>
                              <w:szCs w:val="14"/>
                            </w:rPr>
                            <w:t>Ž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iro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ač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4"/>
                              <w:szCs w:val="14"/>
                            </w:rPr>
                            <w:t>un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w w:val="99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ste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&amp;S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te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ä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sc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4"/>
                              <w:szCs w:val="1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e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Ba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4"/>
                              <w:szCs w:val="14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k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.</w:t>
                          </w:r>
                        </w:p>
                        <w:p w14:paraId="4CE1B68C" w14:textId="77777777" w:rsidR="00A34699" w:rsidRDefault="00060635">
                          <w:pPr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S.W.I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4"/>
                              <w:szCs w:val="14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2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14"/>
                              <w:szCs w:val="14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:</w:t>
                          </w:r>
                          <w:r>
                            <w:rPr>
                              <w:rFonts w:ascii="Arial" w:eastAsia="Arial" w:hAnsi="Arial" w:cs="Arial"/>
                              <w:spacing w:val="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ESBCHR2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="Arial" w:eastAsia="Arial" w:hAnsi="Arial" w:cs="Arial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IB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3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14"/>
                              <w:szCs w:val="14"/>
                            </w:rPr>
                            <w:t>N: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HR</w:t>
                          </w:r>
                          <w:r w:rsidR="00137262"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53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240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>006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100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4</w:t>
                          </w:r>
                          <w:r w:rsidR="00137262">
                            <w:rPr>
                              <w:rFonts w:ascii="Arial" w:eastAsia="Arial" w:hAnsi="Arial" w:cs="Arial"/>
                              <w:spacing w:val="-1"/>
                              <w:sz w:val="14"/>
                              <w:szCs w:val="14"/>
                            </w:rPr>
                            <w:t xml:space="preserve"> 7678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1</w:t>
                          </w:r>
                        </w:p>
                        <w:p w14:paraId="48319B2C" w14:textId="2748D7FB" w:rsidR="00A34699" w:rsidRDefault="00A34699">
                          <w:pPr>
                            <w:spacing w:before="19"/>
                            <w:ind w:left="20"/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D88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.8pt;margin-top:783pt;width:193.45pt;height:37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" filled="f" stroked="f">
              <v:textbox inset="0,0,0,0">
                <w:txbxContent>
                  <w:p w14:paraId="53ED2CEF" w14:textId="77777777" w:rsidR="00A34699" w:rsidRDefault="00060635">
                    <w:pPr>
                      <w:spacing w:before="1" w:line="268" w:lineRule="auto"/>
                      <w:ind w:left="20" w:right="165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4"/>
                        <w:szCs w:val="14"/>
                      </w:rPr>
                      <w:t>Ž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iro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ač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4"/>
                        <w:szCs w:val="14"/>
                      </w:rPr>
                      <w:t>un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w w:val="99"/>
                        <w:sz w:val="14"/>
                        <w:szCs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ste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&amp;S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te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rm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ä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sc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4"/>
                        <w:szCs w:val="1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e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Ba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4"/>
                        <w:szCs w:val="14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k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.</w:t>
                    </w:r>
                  </w:p>
                  <w:p w14:paraId="4CE1B68C" w14:textId="77777777" w:rsidR="00A34699" w:rsidRDefault="00060635">
                    <w:pPr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S.W.I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4"/>
                        <w:szCs w:val="14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2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14"/>
                        <w:szCs w:val="14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:</w:t>
                    </w:r>
                    <w:r>
                      <w:rPr>
                        <w:rFonts w:ascii="Arial" w:eastAsia="Arial" w:hAnsi="Arial" w:cs="Arial"/>
                        <w:spacing w:val="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ESBCHR2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,</w:t>
                    </w:r>
                    <w:r>
                      <w:rPr>
                        <w:rFonts w:ascii="Arial" w:eastAsia="Arial" w:hAnsi="Arial" w:cs="Arial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IB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3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14"/>
                        <w:szCs w:val="14"/>
                      </w:rPr>
                      <w:t>N: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HR</w:t>
                    </w:r>
                    <w:r w:rsidR="00137262"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53</w:t>
                    </w:r>
                    <w:r>
                      <w:rPr>
                        <w:rFonts w:ascii="Arial" w:eastAsia="Arial" w:hAnsi="Arial" w:cs="Arial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240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>006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100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4</w:t>
                    </w:r>
                    <w:r w:rsidR="00137262">
                      <w:rPr>
                        <w:rFonts w:ascii="Arial" w:eastAsia="Arial" w:hAnsi="Arial" w:cs="Arial"/>
                        <w:spacing w:val="-1"/>
                        <w:sz w:val="14"/>
                        <w:szCs w:val="14"/>
                      </w:rPr>
                      <w:t xml:space="preserve"> 7678</w:t>
                    </w:r>
                    <w:r>
                      <w:rPr>
                        <w:rFonts w:ascii="Arial" w:eastAsia="Arial" w:hAnsi="Arial" w:cs="Arial"/>
                        <w:spacing w:val="-2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4"/>
                        <w:szCs w:val="14"/>
                      </w:rPr>
                      <w:t>1</w:t>
                    </w:r>
                  </w:p>
                  <w:p w14:paraId="48319B2C" w14:textId="2748D7FB" w:rsidR="00A34699" w:rsidRDefault="00A34699">
                    <w:pPr>
                      <w:spacing w:before="19"/>
                      <w:ind w:left="20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62336" behindDoc="0" locked="0" layoutInCell="1" allowOverlap="1" wp14:anchorId="0ADD74B4" wp14:editId="44E13D08">
          <wp:simplePos x="0" y="0"/>
          <wp:positionH relativeFrom="margin">
            <wp:posOffset>4890770</wp:posOffset>
          </wp:positionH>
          <wp:positionV relativeFrom="paragraph">
            <wp:posOffset>16510</wp:posOffset>
          </wp:positionV>
          <wp:extent cx="1298727" cy="765810"/>
          <wp:effectExtent l="0" t="0" r="0" b="0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727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F02C5" w14:textId="77777777" w:rsidR="00A949BD" w:rsidRDefault="00A949BD">
      <w:r>
        <w:separator/>
      </w:r>
    </w:p>
  </w:footnote>
  <w:footnote w:type="continuationSeparator" w:id="0">
    <w:p w14:paraId="5A3F3E35" w14:textId="77777777" w:rsidR="00A949BD" w:rsidRDefault="00A94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8D99" w14:textId="50B11119" w:rsidR="00B76935" w:rsidRDefault="00412205" w:rsidP="00B76935">
    <w:pPr>
      <w:spacing w:line="200" w:lineRule="exact"/>
      <w:rPr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FC6C799" wp14:editId="6BFC7F6B">
              <wp:simplePos x="0" y="0"/>
              <wp:positionH relativeFrom="page">
                <wp:posOffset>5381625</wp:posOffset>
              </wp:positionH>
              <wp:positionV relativeFrom="page">
                <wp:posOffset>189230</wp:posOffset>
              </wp:positionV>
              <wp:extent cx="2028825" cy="328739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3287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7A75B" w14:textId="77777777" w:rsidR="00B76935" w:rsidRDefault="002779AA" w:rsidP="00B76935">
                          <w:pPr>
                            <w:pStyle w:val="Defaul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sz w:val="14"/>
                              <w:szCs w:val="14"/>
                            </w:rPr>
                            <w:t>EKO-FLOR PLUS d.o.o</w:t>
                          </w:r>
                          <w:r w:rsidR="00B76935">
                            <w:rPr>
                              <w:sz w:val="14"/>
                              <w:szCs w:val="14"/>
                            </w:rPr>
                            <w:br/>
                            <w:t xml:space="preserve">HR </w:t>
                          </w:r>
                          <w:r w:rsidR="00B76935" w:rsidRPr="00D10C9D">
                            <w:rPr>
                              <w:sz w:val="14"/>
                              <w:szCs w:val="14"/>
                            </w:rPr>
                            <w:t>–</w:t>
                          </w:r>
                          <w:r w:rsidR="00B76935">
                            <w:rPr>
                              <w:sz w:val="14"/>
                              <w:szCs w:val="14"/>
                            </w:rPr>
                            <w:t xml:space="preserve"> 49243 Oroslavje</w:t>
                          </w:r>
                        </w:p>
                        <w:p w14:paraId="41DBFC37" w14:textId="77777777" w:rsidR="00B76935" w:rsidRDefault="00B76935" w:rsidP="00B76935">
                          <w:pPr>
                            <w:pStyle w:val="Defaul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Mokrice 180/C</w:t>
                          </w:r>
                        </w:p>
                        <w:p w14:paraId="2F679FA0" w14:textId="77777777" w:rsidR="00B76935" w:rsidRDefault="00B76935" w:rsidP="00B76935">
                          <w:pPr>
                            <w:pStyle w:val="Defaul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Tel.</w:t>
                          </w:r>
                          <w:r>
                            <w:rPr>
                              <w:sz w:val="14"/>
                              <w:szCs w:val="14"/>
                            </w:rPr>
                            <w:t>+385 (0)49 587 810</w:t>
                          </w:r>
                        </w:p>
                        <w:p w14:paraId="35638834" w14:textId="77777777" w:rsidR="00B76935" w:rsidRDefault="00B76935" w:rsidP="00B76935">
                          <w:pPr>
                            <w:pStyle w:val="Defaul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Fax.</w:t>
                          </w:r>
                          <w:r>
                            <w:rPr>
                              <w:sz w:val="14"/>
                              <w:szCs w:val="14"/>
                            </w:rPr>
                            <w:t>+385 (0)49 249 240</w:t>
                          </w:r>
                        </w:p>
                        <w:p w14:paraId="466D0CE1" w14:textId="77777777" w:rsidR="00B76935" w:rsidRDefault="00B76935" w:rsidP="00B76935">
                          <w:pPr>
                            <w:pStyle w:val="Defaul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E-mail</w:t>
                          </w:r>
                          <w:r>
                            <w:rPr>
                              <w:sz w:val="14"/>
                              <w:szCs w:val="14"/>
                            </w:rPr>
                            <w:t>: info@eko-flor.hr</w:t>
                          </w:r>
                        </w:p>
                        <w:p w14:paraId="6093F358" w14:textId="77777777" w:rsidR="00B76935" w:rsidRPr="00F277A5" w:rsidRDefault="00B76935" w:rsidP="00B76935">
                          <w:pPr>
                            <w:pStyle w:val="Default"/>
                            <w:rPr>
                              <w:sz w:val="14"/>
                              <w:szCs w:val="14"/>
                            </w:rPr>
                          </w:pPr>
                          <w:r w:rsidRPr="00F277A5">
                            <w:rPr>
                              <w:sz w:val="14"/>
                              <w:szCs w:val="14"/>
                            </w:rPr>
                            <w:t>www.eko-flor.hr</w:t>
                          </w:r>
                        </w:p>
                        <w:p w14:paraId="26EB6E7B" w14:textId="77777777" w:rsidR="00B76935" w:rsidRDefault="00B76935" w:rsidP="00B76935">
                          <w:pPr>
                            <w:pStyle w:val="Defaul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Upisano u registar Trgovačkog suda u Zagrebu:</w:t>
                          </w:r>
                        </w:p>
                        <w:p w14:paraId="30FA33A9" w14:textId="77777777" w:rsidR="00B76935" w:rsidRDefault="00B76935" w:rsidP="00B76935">
                          <w:pPr>
                            <w:pStyle w:val="Defaul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MBS: 080414814. </w:t>
                          </w:r>
                          <w:r>
                            <w:rPr>
                              <w:sz w:val="14"/>
                              <w:szCs w:val="14"/>
                            </w:rPr>
                            <w:t>Temeljni kapital društva:</w:t>
                          </w:r>
                        </w:p>
                        <w:p w14:paraId="099C9F1C" w14:textId="6C2FEF6B" w:rsidR="00B76935" w:rsidRDefault="00412205" w:rsidP="00B76935">
                          <w:pPr>
                            <w:pStyle w:val="Defaul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16.877</w:t>
                          </w:r>
                          <w:r w:rsidR="001206A2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.0</w:t>
                          </w:r>
                          <w:r w:rsidR="00B76935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00,00 kn </w:t>
                          </w:r>
                          <w:r w:rsidR="00B76935">
                            <w:rPr>
                              <w:sz w:val="14"/>
                              <w:szCs w:val="14"/>
                            </w:rPr>
                            <w:t>uplaćen u cijelosti</w:t>
                          </w:r>
                        </w:p>
                        <w:p w14:paraId="589097F0" w14:textId="77777777" w:rsidR="00B76935" w:rsidRDefault="00B76935" w:rsidP="00B76935">
                          <w:pPr>
                            <w:pStyle w:val="Defaul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MB: 01601024</w:t>
                          </w:r>
                        </w:p>
                        <w:p w14:paraId="3E21B6D1" w14:textId="77777777" w:rsidR="00B76935" w:rsidRDefault="00B76935" w:rsidP="00B76935">
                          <w:pPr>
                            <w:pStyle w:val="Defaul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OIB: 50730247993</w:t>
                          </w:r>
                        </w:p>
                        <w:p w14:paraId="2E6F4798" w14:textId="5D1D7604" w:rsidR="00B76935" w:rsidRDefault="00B87CC9" w:rsidP="00B76935">
                          <w:pPr>
                            <w:pStyle w:val="Default"/>
                            <w:rPr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>Predsjednik uprave</w:t>
                          </w:r>
                          <w:r w:rsidR="00B76935"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: </w:t>
                          </w:r>
                          <w:r w:rsidRPr="00B87CC9">
                            <w:rPr>
                              <w:sz w:val="14"/>
                              <w:szCs w:val="14"/>
                            </w:rPr>
                            <w:t>Vedran Šupuković</w:t>
                          </w:r>
                        </w:p>
                        <w:p w14:paraId="4E4556E9" w14:textId="0EE89471" w:rsidR="00B87CC9" w:rsidRPr="00B87CC9" w:rsidRDefault="00B87CC9" w:rsidP="00B76935">
                          <w:pPr>
                            <w:pStyle w:val="Defaul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sz w:val="14"/>
                              <w:szCs w:val="14"/>
                            </w:rPr>
                            <w:t xml:space="preserve">Član uprave: </w:t>
                          </w:r>
                          <w:r w:rsidRPr="00B87CC9">
                            <w:rPr>
                              <w:sz w:val="14"/>
                              <w:szCs w:val="14"/>
                            </w:rPr>
                            <w:t>Marijana Palijan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C6C79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3.75pt;margin-top:14.9pt;width:159.75pt;height:258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" filled="f" stroked="f">
              <v:textbox inset="0,0,0,0">
                <w:txbxContent>
                  <w:p w14:paraId="12F7A75B" w14:textId="77777777" w:rsidR="00B76935" w:rsidRDefault="002779AA" w:rsidP="00B76935">
                    <w:pPr>
                      <w:pStyle w:val="Defaul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sz w:val="14"/>
                        <w:szCs w:val="14"/>
                      </w:rPr>
                      <w:t>EKO-FLOR PLUS d.o.o</w:t>
                    </w:r>
                    <w:r w:rsidR="00B76935">
                      <w:rPr>
                        <w:sz w:val="14"/>
                        <w:szCs w:val="14"/>
                      </w:rPr>
                      <w:br/>
                      <w:t xml:space="preserve">HR </w:t>
                    </w:r>
                    <w:r w:rsidR="00B76935" w:rsidRPr="00D10C9D">
                      <w:rPr>
                        <w:sz w:val="14"/>
                        <w:szCs w:val="14"/>
                      </w:rPr>
                      <w:t>–</w:t>
                    </w:r>
                    <w:r w:rsidR="00B76935">
                      <w:rPr>
                        <w:sz w:val="14"/>
                        <w:szCs w:val="14"/>
                      </w:rPr>
                      <w:t xml:space="preserve"> 49243 Oroslavje</w:t>
                    </w:r>
                  </w:p>
                  <w:p w14:paraId="41DBFC37" w14:textId="77777777" w:rsidR="00B76935" w:rsidRDefault="00B76935" w:rsidP="00B76935">
                    <w:pPr>
                      <w:pStyle w:val="Defaul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Mokrice 180/C</w:t>
                    </w:r>
                  </w:p>
                  <w:p w14:paraId="2F679FA0" w14:textId="77777777" w:rsidR="00B76935" w:rsidRDefault="00B76935" w:rsidP="00B76935">
                    <w:pPr>
                      <w:pStyle w:val="Defaul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Tel.</w:t>
                    </w:r>
                    <w:r>
                      <w:rPr>
                        <w:sz w:val="14"/>
                        <w:szCs w:val="14"/>
                      </w:rPr>
                      <w:t>+385 (0)49 587 810</w:t>
                    </w:r>
                  </w:p>
                  <w:p w14:paraId="35638834" w14:textId="77777777" w:rsidR="00B76935" w:rsidRDefault="00B76935" w:rsidP="00B76935">
                    <w:pPr>
                      <w:pStyle w:val="Defaul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Fax.</w:t>
                    </w:r>
                    <w:r>
                      <w:rPr>
                        <w:sz w:val="14"/>
                        <w:szCs w:val="14"/>
                      </w:rPr>
                      <w:t>+385 (0)49 249 240</w:t>
                    </w:r>
                  </w:p>
                  <w:p w14:paraId="466D0CE1" w14:textId="77777777" w:rsidR="00B76935" w:rsidRDefault="00B76935" w:rsidP="00B76935">
                    <w:pPr>
                      <w:pStyle w:val="Defaul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E-mail</w:t>
                    </w:r>
                    <w:r>
                      <w:rPr>
                        <w:sz w:val="14"/>
                        <w:szCs w:val="14"/>
                      </w:rPr>
                      <w:t>: info@eko-flor.hr</w:t>
                    </w:r>
                  </w:p>
                  <w:p w14:paraId="6093F358" w14:textId="77777777" w:rsidR="00B76935" w:rsidRPr="00F277A5" w:rsidRDefault="00B76935" w:rsidP="00B76935">
                    <w:pPr>
                      <w:pStyle w:val="Default"/>
                      <w:rPr>
                        <w:sz w:val="14"/>
                        <w:szCs w:val="14"/>
                      </w:rPr>
                    </w:pPr>
                    <w:r w:rsidRPr="00F277A5">
                      <w:rPr>
                        <w:sz w:val="14"/>
                        <w:szCs w:val="14"/>
                      </w:rPr>
                      <w:t>www.eko-flor.hr</w:t>
                    </w:r>
                  </w:p>
                  <w:p w14:paraId="26EB6E7B" w14:textId="77777777" w:rsidR="00B76935" w:rsidRDefault="00B76935" w:rsidP="00B76935">
                    <w:pPr>
                      <w:pStyle w:val="Default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Upisano u registar Trgovačkog suda u Zagrebu:</w:t>
                    </w:r>
                  </w:p>
                  <w:p w14:paraId="30FA33A9" w14:textId="77777777" w:rsidR="00B76935" w:rsidRDefault="00B76935" w:rsidP="00B76935">
                    <w:pPr>
                      <w:pStyle w:val="Defaul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 xml:space="preserve">MBS: 080414814. </w:t>
                    </w:r>
                    <w:r>
                      <w:rPr>
                        <w:sz w:val="14"/>
                        <w:szCs w:val="14"/>
                      </w:rPr>
                      <w:t>Temeljni kapital društva:</w:t>
                    </w:r>
                  </w:p>
                  <w:p w14:paraId="099C9F1C" w14:textId="6C2FEF6B" w:rsidR="00B76935" w:rsidRDefault="00412205" w:rsidP="00B76935">
                    <w:pPr>
                      <w:pStyle w:val="Defaul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16.877</w:t>
                    </w:r>
                    <w:r w:rsidR="001206A2">
                      <w:rPr>
                        <w:b/>
                        <w:bCs/>
                        <w:sz w:val="14"/>
                        <w:szCs w:val="14"/>
                      </w:rPr>
                      <w:t>.0</w:t>
                    </w:r>
                    <w:r w:rsidR="00B76935">
                      <w:rPr>
                        <w:b/>
                        <w:bCs/>
                        <w:sz w:val="14"/>
                        <w:szCs w:val="14"/>
                      </w:rPr>
                      <w:t xml:space="preserve">00,00 kn </w:t>
                    </w:r>
                    <w:r w:rsidR="00B76935">
                      <w:rPr>
                        <w:sz w:val="14"/>
                        <w:szCs w:val="14"/>
                      </w:rPr>
                      <w:t>uplaćen u cijelosti</w:t>
                    </w:r>
                  </w:p>
                  <w:p w14:paraId="589097F0" w14:textId="77777777" w:rsidR="00B76935" w:rsidRDefault="00B76935" w:rsidP="00B76935">
                    <w:pPr>
                      <w:pStyle w:val="Defaul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MB: 01601024</w:t>
                    </w:r>
                  </w:p>
                  <w:p w14:paraId="3E21B6D1" w14:textId="77777777" w:rsidR="00B76935" w:rsidRDefault="00B76935" w:rsidP="00B76935">
                    <w:pPr>
                      <w:pStyle w:val="Default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OIB: 50730247993</w:t>
                    </w:r>
                  </w:p>
                  <w:p w14:paraId="2E6F4798" w14:textId="5D1D7604" w:rsidR="00B76935" w:rsidRDefault="00B87CC9" w:rsidP="00B76935">
                    <w:pPr>
                      <w:pStyle w:val="Default"/>
                      <w:rPr>
                        <w:b/>
                        <w:b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>Predsjednik uprave</w:t>
                    </w:r>
                    <w:r w:rsidR="00B76935">
                      <w:rPr>
                        <w:b/>
                        <w:bCs/>
                        <w:sz w:val="14"/>
                        <w:szCs w:val="14"/>
                      </w:rPr>
                      <w:t xml:space="preserve">: </w:t>
                    </w:r>
                    <w:r w:rsidRPr="00B87CC9">
                      <w:rPr>
                        <w:sz w:val="14"/>
                        <w:szCs w:val="14"/>
                      </w:rPr>
                      <w:t>Vedran Šupuković</w:t>
                    </w:r>
                  </w:p>
                  <w:p w14:paraId="4E4556E9" w14:textId="0EE89471" w:rsidR="00B87CC9" w:rsidRPr="00B87CC9" w:rsidRDefault="00B87CC9" w:rsidP="00B76935">
                    <w:pPr>
                      <w:pStyle w:val="Default"/>
                      <w:rPr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sz w:val="14"/>
                        <w:szCs w:val="14"/>
                      </w:rPr>
                      <w:t xml:space="preserve">Član uprave: </w:t>
                    </w:r>
                    <w:r w:rsidRPr="00B87CC9">
                      <w:rPr>
                        <w:sz w:val="14"/>
                        <w:szCs w:val="14"/>
                      </w:rPr>
                      <w:t>Marijana Palijan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6935"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7E42BAB" wp14:editId="376C3F53">
          <wp:simplePos x="0" y="0"/>
          <wp:positionH relativeFrom="page">
            <wp:posOffset>453390</wp:posOffset>
          </wp:positionH>
          <wp:positionV relativeFrom="page">
            <wp:posOffset>244475</wp:posOffset>
          </wp:positionV>
          <wp:extent cx="1772285" cy="1174750"/>
          <wp:effectExtent l="0" t="0" r="0" b="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285" cy="1174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1CA151B" w14:textId="77777777" w:rsidR="00B76935" w:rsidRDefault="00B7693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3464C"/>
    <w:multiLevelType w:val="hybridMultilevel"/>
    <w:tmpl w:val="88F6BCCC"/>
    <w:lvl w:ilvl="0" w:tplc="2632A454">
      <w:start w:val="1"/>
      <w:numFmt w:val="upp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289B"/>
    <w:multiLevelType w:val="hybridMultilevel"/>
    <w:tmpl w:val="C53C1EE8"/>
    <w:lvl w:ilvl="0" w:tplc="98F2E6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352055">
    <w:abstractNumId w:val="1"/>
  </w:num>
  <w:num w:numId="2" w16cid:durableId="359866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99"/>
    <w:rsid w:val="000203DE"/>
    <w:rsid w:val="000376F0"/>
    <w:rsid w:val="00045AD0"/>
    <w:rsid w:val="00060635"/>
    <w:rsid w:val="00092271"/>
    <w:rsid w:val="00096920"/>
    <w:rsid w:val="000C5BC1"/>
    <w:rsid w:val="000D1426"/>
    <w:rsid w:val="000F067D"/>
    <w:rsid w:val="001206A2"/>
    <w:rsid w:val="00131BE7"/>
    <w:rsid w:val="00137262"/>
    <w:rsid w:val="001652FD"/>
    <w:rsid w:val="001979B9"/>
    <w:rsid w:val="001A5E8D"/>
    <w:rsid w:val="001D15DB"/>
    <w:rsid w:val="001E2BBA"/>
    <w:rsid w:val="001F08FB"/>
    <w:rsid w:val="001F5E5F"/>
    <w:rsid w:val="00250026"/>
    <w:rsid w:val="00256FA9"/>
    <w:rsid w:val="00270FE2"/>
    <w:rsid w:val="002718D8"/>
    <w:rsid w:val="0027685C"/>
    <w:rsid w:val="002779AA"/>
    <w:rsid w:val="002969F6"/>
    <w:rsid w:val="002C2E9C"/>
    <w:rsid w:val="002E33B2"/>
    <w:rsid w:val="002F1B7D"/>
    <w:rsid w:val="00310641"/>
    <w:rsid w:val="003543BD"/>
    <w:rsid w:val="003B421A"/>
    <w:rsid w:val="00412205"/>
    <w:rsid w:val="00447375"/>
    <w:rsid w:val="004524B1"/>
    <w:rsid w:val="00494115"/>
    <w:rsid w:val="00494CD0"/>
    <w:rsid w:val="004B0681"/>
    <w:rsid w:val="004C31EA"/>
    <w:rsid w:val="004D771B"/>
    <w:rsid w:val="004F121C"/>
    <w:rsid w:val="005332E8"/>
    <w:rsid w:val="005D6AB4"/>
    <w:rsid w:val="00655C19"/>
    <w:rsid w:val="006B3299"/>
    <w:rsid w:val="007320B2"/>
    <w:rsid w:val="00761920"/>
    <w:rsid w:val="0078143F"/>
    <w:rsid w:val="00791ADF"/>
    <w:rsid w:val="007A1DA2"/>
    <w:rsid w:val="007C03B6"/>
    <w:rsid w:val="007C2B95"/>
    <w:rsid w:val="007E1DAD"/>
    <w:rsid w:val="008304A6"/>
    <w:rsid w:val="00881390"/>
    <w:rsid w:val="008972AE"/>
    <w:rsid w:val="008A75E1"/>
    <w:rsid w:val="008D6677"/>
    <w:rsid w:val="008E6F8C"/>
    <w:rsid w:val="009067F7"/>
    <w:rsid w:val="00917AE1"/>
    <w:rsid w:val="00991C73"/>
    <w:rsid w:val="00991F09"/>
    <w:rsid w:val="009C6DF4"/>
    <w:rsid w:val="00A25C7A"/>
    <w:rsid w:val="00A34699"/>
    <w:rsid w:val="00A52FB2"/>
    <w:rsid w:val="00A55EA1"/>
    <w:rsid w:val="00A7111F"/>
    <w:rsid w:val="00A949BD"/>
    <w:rsid w:val="00AD5A78"/>
    <w:rsid w:val="00AE2022"/>
    <w:rsid w:val="00B41F08"/>
    <w:rsid w:val="00B76935"/>
    <w:rsid w:val="00B87CC9"/>
    <w:rsid w:val="00BF1B31"/>
    <w:rsid w:val="00C40C02"/>
    <w:rsid w:val="00C53295"/>
    <w:rsid w:val="00C56F78"/>
    <w:rsid w:val="00C756BD"/>
    <w:rsid w:val="00CA4972"/>
    <w:rsid w:val="00CC06D6"/>
    <w:rsid w:val="00CD0CDB"/>
    <w:rsid w:val="00D10C9D"/>
    <w:rsid w:val="00D1725A"/>
    <w:rsid w:val="00D41931"/>
    <w:rsid w:val="00D6038C"/>
    <w:rsid w:val="00D62F42"/>
    <w:rsid w:val="00D83F84"/>
    <w:rsid w:val="00DB7DE6"/>
    <w:rsid w:val="00DF287A"/>
    <w:rsid w:val="00E1765D"/>
    <w:rsid w:val="00E335AA"/>
    <w:rsid w:val="00ED7FE9"/>
    <w:rsid w:val="00EE4050"/>
    <w:rsid w:val="00F00878"/>
    <w:rsid w:val="00F0605C"/>
    <w:rsid w:val="00F277A5"/>
    <w:rsid w:val="00F50979"/>
    <w:rsid w:val="00F96D53"/>
    <w:rsid w:val="00FB6403"/>
    <w:rsid w:val="00FD2D4B"/>
    <w:rsid w:val="00FD52F2"/>
    <w:rsid w:val="00FD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78F99"/>
  <w15:docId w15:val="{DA48586C-FAE3-4565-AFED-5C58CF6A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5C19"/>
    <w:rPr>
      <w:lang w:val="hr-HR"/>
    </w:rPr>
  </w:style>
  <w:style w:type="paragraph" w:styleId="Naslov1">
    <w:name w:val="heading 1"/>
    <w:basedOn w:val="Normal"/>
    <w:link w:val="Naslov1Char"/>
    <w:uiPriority w:val="1"/>
    <w:qFormat/>
    <w:rsid w:val="00655C19"/>
    <w:pPr>
      <w:outlineLvl w:val="0"/>
    </w:pPr>
    <w:rPr>
      <w:rFonts w:ascii="Arial" w:eastAsia="Arial" w:hAnsi="Arial"/>
      <w:b/>
      <w:bCs/>
      <w:sz w:val="14"/>
      <w:szCs w:val="1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55C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sid w:val="00655C19"/>
    <w:pPr>
      <w:ind w:left="20"/>
    </w:pPr>
    <w:rPr>
      <w:rFonts w:ascii="Arial" w:eastAsia="Arial" w:hAnsi="Arial"/>
      <w:sz w:val="14"/>
      <w:szCs w:val="14"/>
    </w:rPr>
  </w:style>
  <w:style w:type="paragraph" w:styleId="Odlomakpopisa">
    <w:name w:val="List Paragraph"/>
    <w:basedOn w:val="Normal"/>
    <w:uiPriority w:val="34"/>
    <w:qFormat/>
    <w:rsid w:val="00655C19"/>
  </w:style>
  <w:style w:type="paragraph" w:customStyle="1" w:styleId="TableParagraph">
    <w:name w:val="Table Paragraph"/>
    <w:basedOn w:val="Normal"/>
    <w:uiPriority w:val="1"/>
    <w:qFormat/>
    <w:rsid w:val="00655C19"/>
  </w:style>
  <w:style w:type="paragraph" w:styleId="Zaglavlje">
    <w:name w:val="header"/>
    <w:basedOn w:val="Normal"/>
    <w:link w:val="ZaglavljeChar"/>
    <w:uiPriority w:val="99"/>
    <w:unhideWhenUsed/>
    <w:rsid w:val="00A55EA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5EA1"/>
  </w:style>
  <w:style w:type="paragraph" w:styleId="Podnoje">
    <w:name w:val="footer"/>
    <w:basedOn w:val="Normal"/>
    <w:link w:val="PodnojeChar"/>
    <w:uiPriority w:val="99"/>
    <w:unhideWhenUsed/>
    <w:rsid w:val="00A55EA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5EA1"/>
  </w:style>
  <w:style w:type="paragraph" w:customStyle="1" w:styleId="Default">
    <w:name w:val="Default"/>
    <w:rsid w:val="00A55EA1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r-HR"/>
    </w:rPr>
  </w:style>
  <w:style w:type="character" w:styleId="Hiperveza">
    <w:name w:val="Hyperlink"/>
    <w:basedOn w:val="Zadanifontodlomka"/>
    <w:uiPriority w:val="99"/>
    <w:unhideWhenUsed/>
    <w:rsid w:val="00A55EA1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1DA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1DAD"/>
    <w:rPr>
      <w:rFonts w:ascii="Segoe UI" w:hAnsi="Segoe UI" w:cs="Segoe UI"/>
      <w:sz w:val="18"/>
      <w:szCs w:val="18"/>
    </w:rPr>
  </w:style>
  <w:style w:type="character" w:customStyle="1" w:styleId="Naslov1Char">
    <w:name w:val="Naslov 1 Char"/>
    <w:basedOn w:val="Zadanifontodlomka"/>
    <w:link w:val="Naslov1"/>
    <w:uiPriority w:val="1"/>
    <w:rsid w:val="00096920"/>
    <w:rPr>
      <w:rFonts w:ascii="Arial" w:eastAsia="Arial" w:hAnsi="Arial"/>
      <w:b/>
      <w:bCs/>
      <w:sz w:val="14"/>
      <w:szCs w:val="14"/>
      <w:lang w:val="hr-HR"/>
    </w:rPr>
  </w:style>
  <w:style w:type="paragraph" w:styleId="Bezproreda">
    <w:name w:val="No Spacing"/>
    <w:uiPriority w:val="1"/>
    <w:qFormat/>
    <w:rsid w:val="00CD0CDB"/>
    <w:rPr>
      <w:lang w:val="hr-HR"/>
    </w:rPr>
  </w:style>
  <w:style w:type="paragraph" w:customStyle="1" w:styleId="clanak">
    <w:name w:val="clanak"/>
    <w:basedOn w:val="Normal"/>
    <w:rsid w:val="00CD0CDB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1">
    <w:name w:val="Rešetka tablice1"/>
    <w:basedOn w:val="Obinatablica"/>
    <w:next w:val="Reetkatablice"/>
    <w:uiPriority w:val="59"/>
    <w:rsid w:val="00CD0CDB"/>
    <w:pPr>
      <w:widowControl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CD0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11101-96D9-4DE3-BBCA-15275BA7A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1497</Words>
  <Characters>8537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10014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Danijela Podhraški</dc:creator>
  <cp:keywords/>
  <dc:description/>
  <cp:lastModifiedBy>Zdenko Komorčec</cp:lastModifiedBy>
  <cp:revision>4</cp:revision>
  <cp:lastPrinted>2022-12-28T06:44:00Z</cp:lastPrinted>
  <dcterms:created xsi:type="dcterms:W3CDTF">2022-12-27T16:23:00Z</dcterms:created>
  <dcterms:modified xsi:type="dcterms:W3CDTF">2022-12-28T06:44:00Z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2017-05-22T00:00:00Z</vt:filetime>
  </property>
  <property fmtid="{D5CDD505-2E9C-101B-9397-08002B2CF9AE}" pid="3" name="LastSaved">
    <vt:filetime>2017-05-22T00:00:00Z</vt:filetime>
  </property>
</Properties>
</file>