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4" w:type="dxa"/>
        <w:tblLook w:val="04A0" w:firstRow="1" w:lastRow="0" w:firstColumn="1" w:lastColumn="0" w:noHBand="0" w:noVBand="1"/>
      </w:tblPr>
      <w:tblGrid>
        <w:gridCol w:w="9170"/>
        <w:gridCol w:w="222"/>
      </w:tblGrid>
      <w:tr w:rsidR="001727FA" w14:paraId="107A1329" w14:textId="77777777" w:rsidTr="006D483B">
        <w:tc>
          <w:tcPr>
            <w:tcW w:w="4135" w:type="dxa"/>
          </w:tcPr>
          <w:tbl>
            <w:tblPr>
              <w:tblW w:w="8954" w:type="dxa"/>
              <w:tblLook w:val="0000" w:firstRow="0" w:lastRow="0" w:firstColumn="0" w:lastColumn="0" w:noHBand="0" w:noVBand="0"/>
            </w:tblPr>
            <w:tblGrid>
              <w:gridCol w:w="4139"/>
              <w:gridCol w:w="4815"/>
            </w:tblGrid>
            <w:tr w:rsidR="00BD3C1D" w14:paraId="48A3507D" w14:textId="77777777" w:rsidTr="00BD6AB3">
              <w:trPr>
                <w:trHeight w:val="1980"/>
              </w:trPr>
              <w:tc>
                <w:tcPr>
                  <w:tcW w:w="4139" w:type="dxa"/>
                  <w:shd w:val="clear" w:color="auto" w:fill="auto"/>
                </w:tcPr>
                <w:p w14:paraId="3A62D57C" w14:textId="77777777" w:rsidR="00BD3C1D" w:rsidRDefault="00BD3C1D" w:rsidP="00BD3C1D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3B9D46" wp14:editId="330D5315">
                        <wp:extent cx="476250" cy="552450"/>
                        <wp:effectExtent l="0" t="0" r="0" b="0"/>
                        <wp:docPr id="1" name="Slika 1" descr="rh_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lika 1" descr="rh_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A4D979" w14:textId="77777777" w:rsidR="00BD3C1D" w:rsidRDefault="00BD3C1D" w:rsidP="00BD3C1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REPUBLIKA HRVATSKA</w:t>
                  </w:r>
                </w:p>
                <w:p w14:paraId="5B37F895" w14:textId="77777777" w:rsidR="00BD3C1D" w:rsidRDefault="00BD3C1D" w:rsidP="00BD3C1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KRAPINSKO - ZAGORSKA ŽUPANIJA</w:t>
                  </w:r>
                </w:p>
                <w:p w14:paraId="0D484F43" w14:textId="77777777" w:rsidR="00BD3C1D" w:rsidRDefault="00BD3C1D" w:rsidP="00BD3C1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OPĆINA MIHOVLJAN</w:t>
                  </w:r>
                </w:p>
                <w:p w14:paraId="2A157CBB" w14:textId="77777777" w:rsidR="00BD3C1D" w:rsidRDefault="00BD3C1D" w:rsidP="00BD3C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OPĆINSKO VIJEĆE</w:t>
                  </w:r>
                </w:p>
              </w:tc>
              <w:tc>
                <w:tcPr>
                  <w:tcW w:w="4814" w:type="dxa"/>
                  <w:shd w:val="clear" w:color="auto" w:fill="auto"/>
                </w:tcPr>
                <w:p w14:paraId="155EDF0A" w14:textId="77777777" w:rsidR="00BD3C1D" w:rsidRDefault="00BD3C1D" w:rsidP="00BD3C1D">
                  <w:pPr>
                    <w:jc w:val="center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  <w:p w14:paraId="739F3296" w14:textId="77777777" w:rsidR="00BD3C1D" w:rsidRDefault="00BD3C1D" w:rsidP="00BD3C1D">
                  <w:pPr>
                    <w:jc w:val="center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  <w:p w14:paraId="3D6487EC" w14:textId="77777777" w:rsidR="00BD3C1D" w:rsidRDefault="00BD3C1D" w:rsidP="00BD3C1D">
                  <w:pPr>
                    <w:jc w:val="center"/>
                    <w:rPr>
                      <w:rFonts w:ascii="Tahoma" w:hAnsi="Tahoma" w:cs="Tahoma"/>
                      <w:b/>
                      <w:u w:val="single"/>
                      <w:lang w:eastAsia="en-US"/>
                    </w:rPr>
                  </w:pPr>
                </w:p>
                <w:p w14:paraId="54BF4412" w14:textId="77777777" w:rsidR="00BD3C1D" w:rsidRDefault="00BD3C1D" w:rsidP="00BD3C1D">
                  <w:pPr>
                    <w:jc w:val="center"/>
                    <w:rPr>
                      <w:rFonts w:ascii="Tahoma" w:hAnsi="Tahoma" w:cs="Tahoma"/>
                      <w:b/>
                      <w:u w:val="single"/>
                      <w:lang w:eastAsia="en-US"/>
                    </w:rPr>
                  </w:pPr>
                </w:p>
              </w:tc>
            </w:tr>
          </w:tbl>
          <w:p w14:paraId="3C539F1B" w14:textId="77777777" w:rsidR="00BD3C1D" w:rsidRDefault="00BD3C1D" w:rsidP="00BD3C1D">
            <w:pPr>
              <w:rPr>
                <w:rFonts w:ascii="Tahoma" w:hAnsi="Tahoma" w:cs="Tahoma"/>
                <w:sz w:val="4"/>
                <w:szCs w:val="2"/>
              </w:rPr>
            </w:pPr>
          </w:p>
          <w:p w14:paraId="6F0BA486" w14:textId="5A74A346" w:rsidR="00BD3C1D" w:rsidRDefault="00BD3C1D" w:rsidP="00BD3C1D">
            <w:r>
              <w:rPr>
                <w:rFonts w:ascii="Arial Narrow" w:hAnsi="Arial Narrow" w:cs="Tahoma"/>
              </w:rPr>
              <w:t>KLASA: 550-01/2</w:t>
            </w:r>
            <w:r w:rsidR="008F6E75">
              <w:rPr>
                <w:rFonts w:ascii="Arial Narrow" w:hAnsi="Arial Narrow" w:cs="Tahoma"/>
              </w:rPr>
              <w:t>2</w:t>
            </w:r>
            <w:r>
              <w:rPr>
                <w:rFonts w:ascii="Arial Narrow" w:hAnsi="Arial Narrow" w:cs="Tahoma"/>
              </w:rPr>
              <w:t>-01/</w:t>
            </w:r>
            <w:r w:rsidR="008F6E75">
              <w:rPr>
                <w:rFonts w:ascii="Arial Narrow" w:hAnsi="Arial Narrow" w:cs="Tahoma"/>
              </w:rPr>
              <w:t>01</w:t>
            </w:r>
          </w:p>
          <w:p w14:paraId="2CB3A117" w14:textId="20E72435" w:rsidR="00BD3C1D" w:rsidRDefault="00BD3C1D" w:rsidP="00BD3C1D">
            <w:r>
              <w:rPr>
                <w:rFonts w:ascii="Arial Narrow" w:hAnsi="Arial Narrow" w:cs="Tahoma"/>
              </w:rPr>
              <w:t>URBROJ: 2</w:t>
            </w:r>
            <w:r w:rsidR="008F6E75">
              <w:rPr>
                <w:rFonts w:ascii="Arial Narrow" w:hAnsi="Arial Narrow" w:cs="Tahoma"/>
              </w:rPr>
              <w:t>140-23-01-22-3</w:t>
            </w:r>
          </w:p>
          <w:p w14:paraId="0237C54D" w14:textId="330E92EF" w:rsidR="00BD3C1D" w:rsidRDefault="00BD3C1D" w:rsidP="00BD3C1D">
            <w:r>
              <w:rPr>
                <w:rFonts w:ascii="Arial Narrow" w:hAnsi="Arial Narrow" w:cs="Tahoma"/>
              </w:rPr>
              <w:t xml:space="preserve">Mihovljan, </w:t>
            </w:r>
            <w:r w:rsidR="008F6E75">
              <w:rPr>
                <w:rFonts w:ascii="Arial Narrow" w:hAnsi="Arial Narrow" w:cs="Tahoma"/>
              </w:rPr>
              <w:t>31</w:t>
            </w:r>
            <w:r>
              <w:rPr>
                <w:rFonts w:ascii="Arial Narrow" w:hAnsi="Arial Narrow" w:cs="Tahoma"/>
              </w:rPr>
              <w:t xml:space="preserve">. </w:t>
            </w:r>
            <w:r w:rsidR="008F6E75">
              <w:rPr>
                <w:rFonts w:ascii="Arial Narrow" w:hAnsi="Arial Narrow" w:cs="Tahoma"/>
              </w:rPr>
              <w:t>05</w:t>
            </w:r>
            <w:r>
              <w:rPr>
                <w:rFonts w:ascii="Arial Narrow" w:hAnsi="Arial Narrow" w:cs="Tahoma"/>
              </w:rPr>
              <w:t>. 202</w:t>
            </w:r>
            <w:r w:rsidR="008F6E75">
              <w:rPr>
                <w:rFonts w:ascii="Arial Narrow" w:hAnsi="Arial Narrow" w:cs="Tahoma"/>
              </w:rPr>
              <w:t>2</w:t>
            </w:r>
            <w:r>
              <w:rPr>
                <w:rFonts w:ascii="Arial Narrow" w:hAnsi="Arial Narrow" w:cs="Tahoma"/>
              </w:rPr>
              <w:t xml:space="preserve">.  </w:t>
            </w:r>
          </w:p>
          <w:p w14:paraId="3098DB90" w14:textId="77777777" w:rsidR="00BD3C1D" w:rsidRDefault="00BD3C1D" w:rsidP="00BD3C1D">
            <w:pPr>
              <w:jc w:val="both"/>
              <w:rPr>
                <w:rFonts w:ascii="Arial Narrow" w:hAnsi="Arial Narrow" w:cs="Tahoma"/>
              </w:rPr>
            </w:pPr>
          </w:p>
          <w:p w14:paraId="732BECD1" w14:textId="032051BA" w:rsidR="00BD3C1D" w:rsidRDefault="00BD3C1D" w:rsidP="00BD3C1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 temelju članka  39. Statuta općine Mihovljan (“Službeni glasnik Krapinsko-zagorske županije” br. 5/13, 11/18, 8/20, 8/21), Općinsko vijeće Općine Mihovljan na svojoj </w:t>
            </w:r>
            <w:r w:rsidR="008F6E75">
              <w:rPr>
                <w:rFonts w:ascii="Arial Narrow" w:hAnsi="Arial Narrow" w:cs="Tahoma"/>
              </w:rPr>
              <w:t>11</w:t>
            </w:r>
            <w:r>
              <w:rPr>
                <w:rFonts w:ascii="Arial Narrow" w:hAnsi="Arial Narrow" w:cs="Tahoma"/>
              </w:rPr>
              <w:t xml:space="preserve">. sjednici održanoj dana </w:t>
            </w:r>
            <w:r w:rsidR="008F6E75">
              <w:rPr>
                <w:rFonts w:ascii="Arial Narrow" w:hAnsi="Arial Narrow" w:cs="Tahoma"/>
              </w:rPr>
              <w:t>31</w:t>
            </w:r>
            <w:r>
              <w:rPr>
                <w:rFonts w:ascii="Arial Narrow" w:hAnsi="Arial Narrow" w:cs="Tahoma"/>
                <w:szCs w:val="20"/>
              </w:rPr>
              <w:t xml:space="preserve">. </w:t>
            </w:r>
            <w:r w:rsidR="008F6E75">
              <w:rPr>
                <w:rFonts w:ascii="Arial Narrow" w:hAnsi="Arial Narrow" w:cs="Tahoma"/>
                <w:szCs w:val="20"/>
              </w:rPr>
              <w:t>svibnja</w:t>
            </w:r>
            <w:r>
              <w:rPr>
                <w:rFonts w:ascii="Arial Narrow" w:hAnsi="Arial Narrow" w:cs="Tahoma"/>
                <w:szCs w:val="20"/>
              </w:rPr>
              <w:t xml:space="preserve"> 202</w:t>
            </w:r>
            <w:r w:rsidR="008F6E75">
              <w:rPr>
                <w:rFonts w:ascii="Arial Narrow" w:hAnsi="Arial Narrow" w:cs="Tahoma"/>
                <w:szCs w:val="20"/>
              </w:rPr>
              <w:t>2</w:t>
            </w:r>
            <w:r>
              <w:rPr>
                <w:rFonts w:ascii="Arial Narrow" w:hAnsi="Arial Narrow" w:cs="Tahoma"/>
                <w:szCs w:val="20"/>
              </w:rPr>
              <w:t>.</w:t>
            </w:r>
            <w:r>
              <w:rPr>
                <w:rFonts w:ascii="Arial Narrow" w:hAnsi="Arial Narrow" w:cs="Tahoma"/>
              </w:rPr>
              <w:t xml:space="preserve"> godine, donijelo je</w:t>
            </w:r>
          </w:p>
          <w:p w14:paraId="09EC0B4A" w14:textId="77777777" w:rsidR="008F6E75" w:rsidRDefault="008F6E75" w:rsidP="00BD3C1D">
            <w:pPr>
              <w:jc w:val="both"/>
            </w:pPr>
          </w:p>
          <w:p w14:paraId="77290608" w14:textId="4AB82C87" w:rsidR="00BD3C1D" w:rsidRDefault="008F6E75" w:rsidP="00BD3C1D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IZMJENU I DOPUNU </w:t>
            </w:r>
            <w:r w:rsidR="00BD3C1D">
              <w:rPr>
                <w:rFonts w:ascii="Arial Narrow" w:hAnsi="Arial Narrow" w:cs="Tahoma"/>
                <w:b/>
                <w:bCs/>
              </w:rPr>
              <w:t>PROGRAM</w:t>
            </w:r>
            <w:r>
              <w:rPr>
                <w:rFonts w:ascii="Arial Narrow" w:hAnsi="Arial Narrow" w:cs="Tahoma"/>
                <w:b/>
                <w:bCs/>
              </w:rPr>
              <w:t>A</w:t>
            </w:r>
            <w:r w:rsidR="00BD3C1D">
              <w:rPr>
                <w:rFonts w:ascii="Arial Narrow" w:hAnsi="Arial Narrow" w:cs="Tahoma"/>
                <w:b/>
                <w:bCs/>
              </w:rPr>
              <w:t xml:space="preserve"> SOCIJALNE SKRBI I POMOĆI GRAĐANIMA</w:t>
            </w:r>
          </w:p>
          <w:p w14:paraId="7BD967B3" w14:textId="5D0CD8B4" w:rsidR="00BD3C1D" w:rsidRDefault="00BD3C1D" w:rsidP="00BD3C1D">
            <w:pPr>
              <w:jc w:val="center"/>
            </w:pPr>
            <w:r>
              <w:rPr>
                <w:rFonts w:ascii="Arial Narrow" w:hAnsi="Arial Narrow" w:cs="Tahoma"/>
                <w:b/>
                <w:bCs/>
              </w:rPr>
              <w:t xml:space="preserve">OPĆINE MIHOVLJAN </w:t>
            </w:r>
            <w:r w:rsidR="008F6E75">
              <w:rPr>
                <w:rFonts w:ascii="Arial Narrow" w:hAnsi="Arial Narrow" w:cs="Tahoma"/>
                <w:b/>
                <w:bCs/>
              </w:rPr>
              <w:t xml:space="preserve">ZA </w:t>
            </w:r>
            <w:r>
              <w:rPr>
                <w:rFonts w:ascii="Arial Narrow" w:hAnsi="Arial Narrow" w:cs="Tahoma"/>
                <w:b/>
                <w:bCs/>
              </w:rPr>
              <w:t xml:space="preserve"> 2022. GODINI</w:t>
            </w:r>
          </w:p>
          <w:p w14:paraId="5E6C3589" w14:textId="77777777" w:rsidR="00BD3C1D" w:rsidRDefault="00BD3C1D" w:rsidP="00BD3C1D">
            <w:pPr>
              <w:jc w:val="center"/>
              <w:rPr>
                <w:rFonts w:ascii="Arial Narrow" w:hAnsi="Arial Narrow" w:cs="Tahoma"/>
              </w:rPr>
            </w:pPr>
          </w:p>
          <w:p w14:paraId="784EBE2E" w14:textId="77777777" w:rsidR="00BD3C1D" w:rsidRDefault="00BD3C1D" w:rsidP="00BD3C1D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Članak 1.</w:t>
            </w:r>
          </w:p>
          <w:p w14:paraId="7FE2DCC0" w14:textId="0D1F2B41" w:rsidR="00BD3C1D" w:rsidRDefault="00BD3C1D" w:rsidP="00BD3C1D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ab/>
            </w:r>
            <w:r w:rsidR="008F6E75" w:rsidRPr="008F6E75">
              <w:rPr>
                <w:rFonts w:ascii="Arial Narrow" w:hAnsi="Arial Narrow" w:cs="Tahoma"/>
              </w:rPr>
              <w:t xml:space="preserve"> U </w:t>
            </w:r>
            <w:r w:rsidRPr="008F6E75">
              <w:rPr>
                <w:rFonts w:ascii="Arial Narrow" w:hAnsi="Arial Narrow" w:cs="Tahoma"/>
              </w:rPr>
              <w:t>Program</w:t>
            </w:r>
            <w:r>
              <w:rPr>
                <w:rFonts w:ascii="Arial Narrow" w:hAnsi="Arial Narrow" w:cs="Tahoma"/>
                <w:bCs/>
              </w:rPr>
              <w:t xml:space="preserve"> socijalne skrbi i pomoći građanima Općine Mihovljan</w:t>
            </w:r>
            <w:r w:rsidR="008F6E75">
              <w:rPr>
                <w:rFonts w:ascii="Arial Narrow" w:hAnsi="Arial Narrow" w:cs="Tahoma"/>
                <w:bCs/>
              </w:rPr>
              <w:t xml:space="preserve"> za 2022. godinu („Službeni  glasnik  Krapinsko  - zagorske županije „ br. 63a./21) ( u </w:t>
            </w:r>
            <w:proofErr w:type="spellStart"/>
            <w:r w:rsidR="008F6E75">
              <w:rPr>
                <w:rFonts w:ascii="Arial Narrow" w:hAnsi="Arial Narrow" w:cs="Tahoma"/>
                <w:bCs/>
              </w:rPr>
              <w:t>daljenjem</w:t>
            </w:r>
            <w:proofErr w:type="spellEnd"/>
            <w:r w:rsidR="008F6E75">
              <w:rPr>
                <w:rFonts w:ascii="Arial Narrow" w:hAnsi="Arial Narrow" w:cs="Tahoma"/>
                <w:bCs/>
              </w:rPr>
              <w:t xml:space="preserve"> tekstu: Program) , u preambuli briše  se tekst: „Na temelju  članka 117. Zakona o  socijalnoj skrbi“ („Narodne novine“ </w:t>
            </w:r>
            <w:proofErr w:type="spellStart"/>
            <w:r w:rsidR="008F6E75">
              <w:rPr>
                <w:rFonts w:ascii="Arial Narrow" w:hAnsi="Arial Narrow" w:cs="Tahoma"/>
                <w:bCs/>
              </w:rPr>
              <w:t>br</w:t>
            </w:r>
            <w:proofErr w:type="spellEnd"/>
            <w:r w:rsidR="008F6E75">
              <w:rPr>
                <w:rFonts w:ascii="Arial Narrow" w:hAnsi="Arial Narrow" w:cs="Tahoma"/>
                <w:bCs/>
              </w:rPr>
              <w:t xml:space="preserve">, 157/13, 152/14, 99/15, </w:t>
            </w:r>
            <w:r w:rsidR="0008456C">
              <w:rPr>
                <w:rFonts w:ascii="Arial Narrow" w:hAnsi="Arial Narrow" w:cs="Tahoma"/>
                <w:bCs/>
              </w:rPr>
              <w:t>52/16, 16/17, 130/17, 98/19 i 64/20) i“.</w:t>
            </w:r>
          </w:p>
          <w:p w14:paraId="7FCB1DCC" w14:textId="2E431C5D" w:rsidR="0008456C" w:rsidRDefault="0008456C" w:rsidP="00BD3C1D">
            <w:pPr>
              <w:jc w:val="both"/>
              <w:rPr>
                <w:rFonts w:ascii="Arial Narrow" w:hAnsi="Arial Narrow" w:cs="Tahoma"/>
              </w:rPr>
            </w:pPr>
          </w:p>
          <w:p w14:paraId="5FA3DBFF" w14:textId="6F384D77" w:rsidR="0008456C" w:rsidRDefault="0008456C" w:rsidP="0008456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Članak 2. </w:t>
            </w:r>
          </w:p>
          <w:p w14:paraId="5E00B508" w14:textId="77777777" w:rsidR="0008456C" w:rsidRPr="0008456C" w:rsidRDefault="0008456C" w:rsidP="0008456C">
            <w:pPr>
              <w:jc w:val="both"/>
              <w:rPr>
                <w:rFonts w:ascii="Arial Narrow" w:hAnsi="Arial Narrow" w:cs="Tahoma"/>
              </w:rPr>
            </w:pPr>
          </w:p>
          <w:p w14:paraId="1E601904" w14:textId="4782A2D7" w:rsidR="006D483B" w:rsidRDefault="0008456C" w:rsidP="0008456C">
            <w:pPr>
              <w:widowControl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08456C">
              <w:rPr>
                <w:rFonts w:ascii="Tahoma" w:hAnsi="Tahoma" w:cs="Tahoma"/>
                <w:sz w:val="20"/>
              </w:rPr>
              <w:t xml:space="preserve">     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8456C">
              <w:rPr>
                <w:rFonts w:ascii="Tahoma" w:hAnsi="Tahoma" w:cs="Tahoma"/>
                <w:sz w:val="20"/>
              </w:rPr>
              <w:t xml:space="preserve">   U </w:t>
            </w:r>
            <w:r>
              <w:rPr>
                <w:rFonts w:ascii="Tahoma" w:hAnsi="Tahoma" w:cs="Tahoma"/>
                <w:sz w:val="20"/>
              </w:rPr>
              <w:t>članku 3. ( 4.) red. br. 1.1. iznos: „80.000,00“ zamjenjuje  se iznosom: „78.000,00“, te dodaje  točka „13.13. Pravo na  naknadu za troškove stanovanja“   i iznos: „ 2.000,00“.</w:t>
            </w:r>
          </w:p>
          <w:p w14:paraId="79ADFC93" w14:textId="11F607B2" w:rsidR="0008456C" w:rsidRDefault="0008456C" w:rsidP="0008456C">
            <w:pPr>
              <w:widowControl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14:paraId="0796BB38" w14:textId="53E59796" w:rsidR="002817E5" w:rsidRDefault="002817E5" w:rsidP="002817E5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Članak</w:t>
            </w:r>
            <w:r>
              <w:rPr>
                <w:rFonts w:ascii="Arial Narrow" w:hAnsi="Arial Narrow" w:cs="Tahoma"/>
                <w:b/>
              </w:rPr>
              <w:t>3</w:t>
            </w:r>
            <w:r>
              <w:rPr>
                <w:rFonts w:ascii="Arial Narrow" w:hAnsi="Arial Narrow" w:cs="Tahoma"/>
                <w:b/>
              </w:rPr>
              <w:t>.</w:t>
            </w:r>
          </w:p>
          <w:p w14:paraId="3C99156E" w14:textId="77777777" w:rsidR="002817E5" w:rsidRDefault="002817E5" w:rsidP="002817E5">
            <w:pPr>
              <w:jc w:val="both"/>
            </w:pPr>
            <w:r>
              <w:rPr>
                <w:rFonts w:ascii="Arial Narrow" w:hAnsi="Arial Narrow" w:cs="Tahoma"/>
              </w:rPr>
              <w:tab/>
              <w:t>Ovaj Program socijalne skrbi i pomoći građanima Općine Mihovljan u 2022. godini objavit će se u Službenom glasniku Krapinsko-zagorske županije, a primjenjuje se od 01. siječnja 2022. godine.</w:t>
            </w:r>
          </w:p>
          <w:p w14:paraId="57D7FEBE" w14:textId="77777777" w:rsidR="002817E5" w:rsidRDefault="002817E5" w:rsidP="002817E5">
            <w:pPr>
              <w:jc w:val="both"/>
              <w:rPr>
                <w:rFonts w:ascii="Arial Narrow" w:hAnsi="Arial Narrow" w:cs="Tahoma"/>
              </w:rPr>
            </w:pPr>
          </w:p>
          <w:p w14:paraId="14549A70" w14:textId="6D0EDDA9" w:rsidR="002817E5" w:rsidRDefault="002817E5" w:rsidP="002817E5">
            <w:pPr>
              <w:ind w:left="6372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                                                                                                                                                                                      Predsjednik Općinskog vijeća</w:t>
            </w:r>
          </w:p>
          <w:p w14:paraId="0CB5853F" w14:textId="20260595" w:rsidR="002817E5" w:rsidRDefault="002817E5" w:rsidP="002817E5"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</w:r>
            <w:r>
              <w:rPr>
                <w:rFonts w:ascii="Arial Narrow" w:hAnsi="Arial Narrow" w:cs="Tahoma"/>
              </w:rPr>
              <w:tab/>
              <w:t xml:space="preserve">   mr. Silvestar Vučković</w:t>
            </w:r>
            <w:r w:rsidR="0091134C">
              <w:rPr>
                <w:rFonts w:ascii="Arial Narrow" w:hAnsi="Arial Narrow" w:cs="Tahoma"/>
              </w:rPr>
              <w:t xml:space="preserve">, dr. </w:t>
            </w:r>
            <w:proofErr w:type="spellStart"/>
            <w:r>
              <w:rPr>
                <w:rFonts w:ascii="Arial Narrow" w:hAnsi="Arial Narrow" w:cs="Tahoma"/>
              </w:rPr>
              <w:t>vet.med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14:paraId="2AC56B19" w14:textId="77777777" w:rsidR="002817E5" w:rsidRDefault="002817E5" w:rsidP="002817E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                                                                                      </w:t>
            </w:r>
          </w:p>
          <w:p w14:paraId="72AA742C" w14:textId="77777777" w:rsidR="002817E5" w:rsidRDefault="002817E5" w:rsidP="002817E5">
            <w:pPr>
              <w:jc w:val="both"/>
              <w:rPr>
                <w:rFonts w:ascii="Arial Narrow" w:hAnsi="Arial Narrow" w:cs="Tahoma"/>
              </w:rPr>
            </w:pPr>
          </w:p>
          <w:p w14:paraId="1037B0E0" w14:textId="77777777" w:rsidR="002817E5" w:rsidRDefault="002817E5" w:rsidP="002817E5">
            <w:pPr>
              <w:jc w:val="both"/>
              <w:rPr>
                <w:rFonts w:ascii="Arial Narrow" w:hAnsi="Arial Narrow" w:cs="Tahoma"/>
              </w:rPr>
            </w:pPr>
          </w:p>
          <w:p w14:paraId="438942A3" w14:textId="77777777" w:rsidR="002817E5" w:rsidRDefault="002817E5" w:rsidP="002817E5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DOSTAVITI:</w:t>
            </w:r>
          </w:p>
          <w:p w14:paraId="03CE4913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Ministarstvo rada, mirovinskog sustava, obitelji i  socijalne politike, Trg Nevenke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Topalušić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1, 10000 Zagreb - na nadzor</w:t>
            </w:r>
          </w:p>
          <w:p w14:paraId="1BD619EC" w14:textId="77777777" w:rsidR="002817E5" w:rsidRDefault="002817E5" w:rsidP="002817E5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Ministarstvo financija, Katančićeva  5, 10000 Zagreb, na znanje i </w:t>
            </w:r>
            <w:hyperlink r:id="rId7">
              <w:r>
                <w:rPr>
                  <w:rStyle w:val="ListLabel5"/>
                </w:rPr>
                <w:t>lokalni.proracuni@mfin.hr</w:t>
              </w:r>
            </w:hyperlink>
            <w:r>
              <w:rPr>
                <w:rFonts w:ascii="Arial Narrow" w:hAnsi="Arial Narrow" w:cs="Tahoma"/>
                <w:sz w:val="22"/>
                <w:szCs w:val="22"/>
              </w:rPr>
              <w:t xml:space="preserve"> (obavijest o objavi – link Službenog glasnika i web stranice Općine Mihovljan)</w:t>
            </w:r>
          </w:p>
          <w:p w14:paraId="7FAD392A" w14:textId="77777777" w:rsidR="002817E5" w:rsidRDefault="002817E5" w:rsidP="002817E5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Državni ured za reviziju, Područni ured Krapina, Gajeva 2/II, 49000 Krapina, </w:t>
            </w:r>
            <w:hyperlink r:id="rId8">
              <w:r>
                <w:rPr>
                  <w:rStyle w:val="ListLabel5"/>
                </w:rPr>
                <w:t>dur.krapina@revizija.hr</w:t>
              </w:r>
            </w:hyperlink>
            <w:r>
              <w:rPr>
                <w:rFonts w:ascii="Arial Narrow" w:hAnsi="Arial Narrow" w:cs="Tahoma"/>
                <w:sz w:val="22"/>
                <w:szCs w:val="22"/>
              </w:rPr>
              <w:t xml:space="preserve"> (obavijest o objavi – link Službenog glasnika i web stranice Općine Mihovljan)</w:t>
            </w:r>
          </w:p>
          <w:p w14:paraId="3376F692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županija, Upravni odjel za poslove Županijske skupštine, n/r Svjetlane Goričan, Magistratska 1, 49000 Krapina (za objavu),</w:t>
            </w:r>
          </w:p>
          <w:p w14:paraId="75DE11AF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županija, Upravni odjel za financije i proračun, Magistratska 1, 49000 Krapina, (obavijest o objavi – link Službenog glasnika i web stranice Općine Mihovljan)</w:t>
            </w:r>
          </w:p>
          <w:p w14:paraId="63594DD3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Oglasna ploča i WEB stranica Općine Mihovljan,</w:t>
            </w:r>
          </w:p>
          <w:p w14:paraId="740B7D2D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Općinskom načelniku Općine Mihovljan,</w:t>
            </w:r>
          </w:p>
          <w:p w14:paraId="77CE2C44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Jedinstveni upravni odjel, ovdje,</w:t>
            </w:r>
          </w:p>
          <w:p w14:paraId="3B8535E6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Prilog zapisniku,</w:t>
            </w:r>
          </w:p>
          <w:p w14:paraId="00718283" w14:textId="77777777" w:rsidR="002817E5" w:rsidRDefault="002817E5" w:rsidP="002817E5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Pismohrana</w:t>
            </w:r>
          </w:p>
          <w:p w14:paraId="1DA899C8" w14:textId="77777777" w:rsidR="002817E5" w:rsidRDefault="002817E5" w:rsidP="002817E5">
            <w:pPr>
              <w:jc w:val="both"/>
              <w:rPr>
                <w:rFonts w:ascii="Arial Narrow" w:hAnsi="Arial Narrow" w:cs="Tahoma"/>
              </w:rPr>
            </w:pPr>
          </w:p>
          <w:p w14:paraId="68205E5A" w14:textId="77777777" w:rsidR="002817E5" w:rsidRDefault="002817E5" w:rsidP="002817E5">
            <w:pPr>
              <w:ind w:firstLine="708"/>
              <w:jc w:val="both"/>
            </w:pPr>
          </w:p>
          <w:p w14:paraId="2692019F" w14:textId="77777777" w:rsidR="002817E5" w:rsidRPr="0008456C" w:rsidRDefault="002817E5" w:rsidP="0008456C">
            <w:pPr>
              <w:widowControl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14:paraId="2C4C7233" w14:textId="77777777" w:rsidR="004C4073" w:rsidRDefault="006D483B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  </w:t>
            </w:r>
          </w:p>
          <w:p w14:paraId="3EEF582C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70C762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B7B9138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5C67F1C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C61663E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C216806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21EB306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89A75D5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A3C9EF5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1A4A6F9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F28A6E4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506ECF0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C6163E4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E97C0DE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F180BA8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86CB584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8541282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56EA945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23E2D20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B0D388C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BE8F9A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79C66797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F81FB2A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F8FC3E2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55DC05E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D369819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9D4A254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5BA1976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A691EC0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108AC388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B03CF8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65D85C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528B7B88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7725978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7B230D77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4A4F529B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9757846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7C56ED4F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3FE248BE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0954F74D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1649875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205DE00B" w14:textId="77777777" w:rsidR="004C4073" w:rsidRDefault="004C4073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14:paraId="63C40C11" w14:textId="6B39B83D" w:rsidR="001727FA" w:rsidRDefault="006D483B" w:rsidP="006D483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       </w:t>
            </w:r>
            <w:r w:rsidR="001727FA">
              <w:rPr>
                <w:noProof/>
              </w:rPr>
              <w:drawing>
                <wp:inline distT="0" distB="0" distL="0" distR="0" wp14:anchorId="06436D48" wp14:editId="6CC19E39">
                  <wp:extent cx="472440" cy="556260"/>
                  <wp:effectExtent l="0" t="0" r="3810" b="0"/>
                  <wp:docPr id="2" name="Slika 2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FC8C1" w14:textId="77777777" w:rsidR="001727FA" w:rsidRDefault="001727FA" w:rsidP="006D483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3F95997C" w14:textId="77777777" w:rsidR="001727FA" w:rsidRDefault="001727FA" w:rsidP="006D483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692E102C" w14:textId="77777777" w:rsidR="001727FA" w:rsidRDefault="001727FA" w:rsidP="006D483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5E4D072C" w14:textId="67AC71F6" w:rsidR="001727FA" w:rsidRDefault="001727FA" w:rsidP="006D483B">
            <w:pPr>
              <w:widowContro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</w:tc>
        <w:tc>
          <w:tcPr>
            <w:tcW w:w="4819" w:type="dxa"/>
          </w:tcPr>
          <w:p w14:paraId="4C190849" w14:textId="77777777" w:rsidR="001727FA" w:rsidRDefault="001727FA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5FC889" w14:textId="77777777" w:rsidR="001727FA" w:rsidRDefault="001727FA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9D1ED1" w14:textId="77777777" w:rsidR="001727FA" w:rsidRDefault="001727FA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149F3C1" w14:textId="77777777" w:rsidR="00E85445" w:rsidRDefault="00E854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0AF4FAA0" w14:textId="260A0CDD" w:rsidR="00E85445" w:rsidRDefault="00E854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6A9C46DC" w14:textId="08575831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9DF035B" w14:textId="1B906C57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0E98F484" w14:textId="1CE91431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34B86408" w14:textId="20E264A5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83BCA56" w14:textId="18CE0828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331BA1E0" w14:textId="461DE2D2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039360F8" w14:textId="47FBB2EE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E0C2E14" w14:textId="54507208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D3382A9" w14:textId="2C285A7F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3249075" w14:textId="4CC69592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7964DD4C" w14:textId="2D8AB5F4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3D732988" w14:textId="060D22B9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40F9BE4B" w14:textId="480607BB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A636B86" w14:textId="4320BE4F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5A31B33D" w14:textId="3FB6237F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497C8E09" w14:textId="77777777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655FB081" w14:textId="77777777" w:rsidR="00E85445" w:rsidRDefault="00E854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4CDCCD1C" w14:textId="77777777" w:rsidR="00E85445" w:rsidRDefault="00E854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48748D7C" w14:textId="0FA7041D" w:rsidR="00E85445" w:rsidRDefault="00E854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555821D" w14:textId="0C6D4125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5668DB2B" w14:textId="77777777" w:rsidR="00FC39D0" w:rsidRDefault="00FC39D0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6B3F2E6" w14:textId="41B54B26" w:rsidR="001727FA" w:rsidRDefault="001727FA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63DC8D0" w14:textId="77777777" w:rsidR="001727FA" w:rsidRDefault="001727FA" w:rsidP="001727FA">
      <w:pPr>
        <w:rPr>
          <w:rFonts w:ascii="Tahoma" w:hAnsi="Tahoma" w:cs="Tahoma"/>
          <w:sz w:val="4"/>
          <w:szCs w:val="2"/>
        </w:rPr>
      </w:pPr>
    </w:p>
    <w:p w14:paraId="7B4DA0E3" w14:textId="77777777" w:rsidR="001727FA" w:rsidRDefault="001727FA" w:rsidP="001727FA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KLASA: 550-01/21-01/08</w:t>
      </w:r>
    </w:p>
    <w:p w14:paraId="6C220FAF" w14:textId="77777777" w:rsidR="001727FA" w:rsidRDefault="001727FA" w:rsidP="001727FA">
      <w:r>
        <w:rPr>
          <w:rFonts w:ascii="Arial Narrow" w:hAnsi="Arial Narrow" w:cs="Tahoma"/>
        </w:rPr>
        <w:t>URBROJ: 2140-23-01-22-3</w:t>
      </w:r>
    </w:p>
    <w:p w14:paraId="71C0AA14" w14:textId="4B407293" w:rsidR="001727FA" w:rsidRDefault="001727FA" w:rsidP="001727FA">
      <w:r>
        <w:rPr>
          <w:rFonts w:ascii="Arial Narrow" w:hAnsi="Arial Narrow" w:cs="Tahoma"/>
        </w:rPr>
        <w:t xml:space="preserve">Mihovljan, </w:t>
      </w:r>
      <w:r w:rsidR="00591174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svibnja  2022.  </w:t>
      </w:r>
    </w:p>
    <w:p w14:paraId="0749A4B3" w14:textId="77777777" w:rsidR="001727FA" w:rsidRDefault="001727FA" w:rsidP="001727FA">
      <w:pPr>
        <w:jc w:val="both"/>
        <w:rPr>
          <w:rFonts w:ascii="Arial Narrow" w:hAnsi="Arial Narrow" w:cs="Tahoma"/>
        </w:rPr>
      </w:pPr>
    </w:p>
    <w:p w14:paraId="2F401C01" w14:textId="6B14BA04" w:rsidR="001727FA" w:rsidRDefault="001727FA" w:rsidP="001727FA">
      <w:pPr>
        <w:jc w:val="both"/>
      </w:pPr>
      <w:r>
        <w:rPr>
          <w:rFonts w:ascii="Arial Narrow" w:hAnsi="Arial Narrow" w:cs="Tahoma"/>
        </w:rPr>
        <w:t xml:space="preserve">Na temelju članka  39. Statuta općine Mihovljan (“Službeni glasnik Krapinsko-zagorske županije” br. 5/13, 11/18, 8/20, 8/21), Općinsko vijeće Općine Mihovljan na svojoj 11. sjednici održanoj dana </w:t>
      </w:r>
      <w:r w:rsidR="004C7569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svibnja 2022 godine, donijelo je</w:t>
      </w:r>
    </w:p>
    <w:p w14:paraId="497F15F3" w14:textId="77777777" w:rsidR="001727FA" w:rsidRDefault="001727FA" w:rsidP="001727FA">
      <w:pPr>
        <w:jc w:val="both"/>
        <w:rPr>
          <w:rFonts w:ascii="Arial Narrow" w:hAnsi="Arial Narrow" w:cs="Tahoma"/>
        </w:rPr>
      </w:pPr>
    </w:p>
    <w:p w14:paraId="2B79DEF9" w14:textId="77777777" w:rsidR="001727FA" w:rsidRDefault="001727FA" w:rsidP="001727FA">
      <w:pPr>
        <w:jc w:val="center"/>
      </w:pPr>
      <w:r>
        <w:rPr>
          <w:rFonts w:ascii="Arial Narrow" w:hAnsi="Arial Narrow" w:cs="Tahoma"/>
          <w:b/>
          <w:bCs/>
        </w:rPr>
        <w:t>IZMJENU  I  DOPUNU PROGRAMA SOCIJALNE SKRBI I POMOĆI GRAĐANIMA</w:t>
      </w:r>
    </w:p>
    <w:p w14:paraId="7D6BCC2C" w14:textId="6C3734C1" w:rsidR="001727FA" w:rsidRDefault="001727FA" w:rsidP="001727FA">
      <w:pPr>
        <w:jc w:val="center"/>
      </w:pPr>
      <w:r>
        <w:rPr>
          <w:rFonts w:ascii="Arial Narrow" w:hAnsi="Arial Narrow" w:cs="Tahoma"/>
          <w:b/>
          <w:bCs/>
        </w:rPr>
        <w:t>OPĆINE MIHOVLJAN ZA 2022. GODINU</w:t>
      </w:r>
    </w:p>
    <w:p w14:paraId="22DE99E4" w14:textId="77777777" w:rsidR="00844DC4" w:rsidRDefault="00844DC4">
      <w:pPr>
        <w:jc w:val="center"/>
        <w:rPr>
          <w:rFonts w:ascii="Arial Narrow" w:hAnsi="Arial Narrow" w:cs="Tahoma"/>
        </w:rPr>
      </w:pPr>
    </w:p>
    <w:p w14:paraId="50C27331" w14:textId="77777777" w:rsidR="00844DC4" w:rsidRDefault="009101A6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324CD70E" w14:textId="34A6E396" w:rsidR="000E1ECA" w:rsidRDefault="009101A6">
      <w:pPr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/>
          <w:bCs/>
        </w:rPr>
        <w:tab/>
      </w:r>
      <w:r w:rsidR="001727FA">
        <w:rPr>
          <w:rFonts w:ascii="Arial Narrow" w:hAnsi="Arial Narrow" w:cs="Tahoma"/>
          <w:b/>
          <w:bCs/>
        </w:rPr>
        <w:t xml:space="preserve"> U </w:t>
      </w:r>
      <w:r>
        <w:rPr>
          <w:rFonts w:ascii="Arial Narrow" w:hAnsi="Arial Narrow" w:cs="Tahoma"/>
          <w:bCs/>
        </w:rPr>
        <w:t>Program</w:t>
      </w:r>
      <w:r w:rsidR="001727FA">
        <w:rPr>
          <w:rFonts w:ascii="Arial Narrow" w:hAnsi="Arial Narrow" w:cs="Tahoma"/>
          <w:bCs/>
        </w:rPr>
        <w:t>u</w:t>
      </w:r>
      <w:r>
        <w:rPr>
          <w:rFonts w:ascii="Arial Narrow" w:hAnsi="Arial Narrow" w:cs="Tahoma"/>
          <w:bCs/>
        </w:rPr>
        <w:t xml:space="preserve"> socijalne skrbi i pomoći građanima Općine Mihovljan</w:t>
      </w:r>
      <w:r w:rsidR="001727FA">
        <w:rPr>
          <w:rFonts w:ascii="Arial Narrow" w:hAnsi="Arial Narrow" w:cs="Tahoma"/>
          <w:bCs/>
        </w:rPr>
        <w:t xml:space="preserve"> za 2022. godinu („Službeni  glasnik  Krapin</w:t>
      </w:r>
      <w:r w:rsidR="00E751B9">
        <w:rPr>
          <w:rFonts w:ascii="Arial Narrow" w:hAnsi="Arial Narrow" w:cs="Tahoma"/>
          <w:bCs/>
        </w:rPr>
        <w:t>s</w:t>
      </w:r>
      <w:r w:rsidR="001727FA">
        <w:rPr>
          <w:rFonts w:ascii="Arial Narrow" w:hAnsi="Arial Narrow" w:cs="Tahoma"/>
          <w:bCs/>
        </w:rPr>
        <w:t>ko   - zagorske  županije“  br.</w:t>
      </w:r>
      <w:r w:rsidR="00F15550">
        <w:rPr>
          <w:rFonts w:ascii="Arial Narrow" w:hAnsi="Arial Narrow" w:cs="Tahoma"/>
          <w:bCs/>
        </w:rPr>
        <w:t xml:space="preserve"> 63a</w:t>
      </w:r>
      <w:r w:rsidR="001727FA">
        <w:rPr>
          <w:rFonts w:ascii="Arial Narrow" w:hAnsi="Arial Narrow" w:cs="Tahoma"/>
          <w:bCs/>
        </w:rPr>
        <w:t xml:space="preserve"> /21) </w:t>
      </w:r>
      <w:r w:rsidR="000E1ECA">
        <w:rPr>
          <w:rFonts w:ascii="Arial Narrow" w:hAnsi="Arial Narrow" w:cs="Tahoma"/>
          <w:bCs/>
        </w:rPr>
        <w:t>( u  daljnjem   tekstu: Program)</w:t>
      </w:r>
      <w:r>
        <w:rPr>
          <w:rFonts w:ascii="Arial Narrow" w:hAnsi="Arial Narrow" w:cs="Tahoma"/>
          <w:bCs/>
        </w:rPr>
        <w:t xml:space="preserve">, </w:t>
      </w:r>
      <w:r w:rsidR="000E1ECA">
        <w:rPr>
          <w:rFonts w:ascii="Arial Narrow" w:hAnsi="Arial Narrow" w:cs="Tahoma"/>
          <w:bCs/>
        </w:rPr>
        <w:t xml:space="preserve">u  preambuli briše  se  tekst: „Na temelju članka  117. Zakona o  socijalnoj  skrbi („Narodne novine „ br. 157/13, 152/14, 99/15, 52/16, 16/17, 130/17 i 98/19, 64/20) i „. </w:t>
      </w:r>
    </w:p>
    <w:p w14:paraId="3723486E" w14:textId="13689D25" w:rsidR="00844DC4" w:rsidRDefault="009101A6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2F6161EB" w14:textId="73339BB6" w:rsidR="001827CD" w:rsidRDefault="001827CD" w:rsidP="001827CD">
      <w:pPr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</w:p>
    <w:p w14:paraId="09D82303" w14:textId="7F9DCB10" w:rsidR="0072533E" w:rsidRDefault="000E1ECA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U članku 3.</w:t>
      </w:r>
      <w:r w:rsidR="001827CD">
        <w:rPr>
          <w:rFonts w:ascii="Arial Narrow" w:hAnsi="Arial Narrow" w:cs="Tahoma"/>
        </w:rPr>
        <w:t xml:space="preserve"> ( članka 4.) red. Br. 1. 1. iznos: „</w:t>
      </w:r>
      <w:r>
        <w:rPr>
          <w:rFonts w:ascii="Arial Narrow" w:hAnsi="Arial Narrow" w:cs="Tahoma"/>
        </w:rPr>
        <w:t xml:space="preserve"> </w:t>
      </w:r>
      <w:r w:rsidR="001827CD">
        <w:rPr>
          <w:rFonts w:ascii="Arial Narrow" w:hAnsi="Arial Narrow" w:cs="Tahoma"/>
        </w:rPr>
        <w:t>80.000</w:t>
      </w:r>
      <w:r w:rsidR="00E751B9">
        <w:rPr>
          <w:rFonts w:ascii="Arial Narrow" w:hAnsi="Arial Narrow" w:cs="Tahoma"/>
        </w:rPr>
        <w:t xml:space="preserve">,00“ zamjenjuje se iznosom: „78.000,00“, te </w:t>
      </w:r>
      <w:r w:rsidR="001827CD">
        <w:rPr>
          <w:rFonts w:ascii="Arial Narrow" w:hAnsi="Arial Narrow" w:cs="Tahoma"/>
        </w:rPr>
        <w:t xml:space="preserve">  </w:t>
      </w:r>
      <w:r w:rsidR="002E5AFE">
        <w:rPr>
          <w:rFonts w:ascii="Arial Narrow" w:hAnsi="Arial Narrow" w:cs="Tahoma"/>
        </w:rPr>
        <w:t xml:space="preserve">dodaje točka 13.13. </w:t>
      </w:r>
      <w:r w:rsidR="0072533E">
        <w:rPr>
          <w:rFonts w:ascii="Arial Narrow" w:hAnsi="Arial Narrow" w:cs="Tahoma"/>
        </w:rPr>
        <w:t xml:space="preserve">„Pravo na  naknadu za  troškove  stanovanja „ </w:t>
      </w:r>
      <w:r w:rsidR="002E5AFE">
        <w:rPr>
          <w:rFonts w:ascii="Arial Narrow" w:hAnsi="Arial Narrow" w:cs="Tahoma"/>
        </w:rPr>
        <w:t>2.000,00“</w:t>
      </w:r>
    </w:p>
    <w:p w14:paraId="77A2E842" w14:textId="77777777" w:rsidR="00844DC4" w:rsidRDefault="00844DC4">
      <w:pPr>
        <w:ind w:firstLine="708"/>
        <w:jc w:val="both"/>
        <w:rPr>
          <w:rFonts w:ascii="Arial Narrow" w:hAnsi="Arial Narrow" w:cs="Tahoma"/>
        </w:rPr>
      </w:pPr>
    </w:p>
    <w:p w14:paraId="2CE66932" w14:textId="77777777" w:rsidR="00844DC4" w:rsidRDefault="009101A6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6.</w:t>
      </w:r>
    </w:p>
    <w:p w14:paraId="275C1EA7" w14:textId="603C343C" w:rsidR="00844DC4" w:rsidRDefault="009101A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Ovaj Program</w:t>
      </w:r>
      <w:r w:rsidR="0072533E">
        <w:rPr>
          <w:rFonts w:ascii="Arial Narrow" w:hAnsi="Arial Narrow" w:cs="Tahoma"/>
        </w:rPr>
        <w:t xml:space="preserve"> o izmjeni i  dopuni   Programa </w:t>
      </w:r>
      <w:r>
        <w:rPr>
          <w:rFonts w:ascii="Arial Narrow" w:hAnsi="Arial Narrow" w:cs="Tahoma"/>
        </w:rPr>
        <w:t xml:space="preserve"> socijalne skrbi i pomoći građanima Općine Mihovljan u 2022. godini objavit će se u Službenom glasniku Krapinsko-zagorske županije, a primjenjuje se od 01. siječnja 2022. godine.</w:t>
      </w:r>
    </w:p>
    <w:p w14:paraId="1410B6B3" w14:textId="77777777" w:rsidR="00844DC4" w:rsidRDefault="009101A6">
      <w:pPr>
        <w:ind w:left="6372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03DB62F" w14:textId="77777777" w:rsidR="00844DC4" w:rsidRDefault="009101A6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</w:t>
      </w:r>
      <w:proofErr w:type="spellStart"/>
      <w:r>
        <w:rPr>
          <w:rFonts w:ascii="Arial Narrow" w:hAnsi="Arial Narrow" w:cs="Tahoma"/>
        </w:rPr>
        <w:t>dr.vet.med</w:t>
      </w:r>
      <w:proofErr w:type="spellEnd"/>
      <w:r>
        <w:rPr>
          <w:rFonts w:ascii="Arial Narrow" w:hAnsi="Arial Narrow" w:cs="Tahoma"/>
        </w:rPr>
        <w:t>.</w:t>
      </w:r>
    </w:p>
    <w:p w14:paraId="3A831C04" w14:textId="77777777" w:rsidR="00844DC4" w:rsidRDefault="009101A6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0C9329FA" w14:textId="77777777" w:rsidR="00844DC4" w:rsidRDefault="00844DC4">
      <w:pPr>
        <w:jc w:val="both"/>
        <w:rPr>
          <w:rFonts w:ascii="Arial Narrow" w:hAnsi="Arial Narrow" w:cs="Tahoma"/>
        </w:rPr>
      </w:pPr>
    </w:p>
    <w:p w14:paraId="04BE0E1A" w14:textId="77777777" w:rsidR="00844DC4" w:rsidRDefault="009101A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0A2FAA5B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rada, mirovinskog sustava, obitelji i  socijalne politike, Trg Nevenke </w:t>
      </w:r>
      <w:proofErr w:type="spellStart"/>
      <w:r>
        <w:rPr>
          <w:rFonts w:ascii="Arial Narrow" w:hAnsi="Arial Narrow" w:cs="Tahoma"/>
          <w:sz w:val="22"/>
          <w:szCs w:val="22"/>
        </w:rPr>
        <w:t>Topalušić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61A70D4B" w14:textId="77777777" w:rsidR="00844DC4" w:rsidRDefault="009101A6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9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0B5E4D7" w14:textId="77777777" w:rsidR="00844DC4" w:rsidRDefault="009101A6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10">
        <w:r>
          <w:rPr>
            <w:rStyle w:val="ListLabel5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3D18E9D7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7FCFBFDB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60004432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054513F3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61B0654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15CE8F12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053751D" w14:textId="77777777" w:rsidR="00844DC4" w:rsidRDefault="009101A6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0CC0AFA2" w14:textId="77777777" w:rsidR="00844DC4" w:rsidRDefault="00844DC4">
      <w:pPr>
        <w:jc w:val="both"/>
        <w:rPr>
          <w:rFonts w:ascii="Arial Narrow" w:hAnsi="Arial Narrow" w:cs="Tahoma"/>
        </w:rPr>
      </w:pPr>
    </w:p>
    <w:p w14:paraId="571E8203" w14:textId="77777777" w:rsidR="00844DC4" w:rsidRDefault="00844DC4">
      <w:pPr>
        <w:ind w:firstLine="708"/>
        <w:jc w:val="both"/>
      </w:pPr>
    </w:p>
    <w:sectPr w:rsidR="00844DC4">
      <w:pgSz w:w="11906" w:h="16838"/>
      <w:pgMar w:top="180" w:right="849" w:bottom="42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C3F"/>
    <w:multiLevelType w:val="multilevel"/>
    <w:tmpl w:val="B9C2E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6672C"/>
    <w:multiLevelType w:val="multilevel"/>
    <w:tmpl w:val="C590B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D55C2"/>
    <w:multiLevelType w:val="multilevel"/>
    <w:tmpl w:val="565C5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E56CDB"/>
    <w:multiLevelType w:val="multilevel"/>
    <w:tmpl w:val="CD000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0176">
    <w:abstractNumId w:val="0"/>
  </w:num>
  <w:num w:numId="2" w16cid:durableId="1987124039">
    <w:abstractNumId w:val="3"/>
  </w:num>
  <w:num w:numId="3" w16cid:durableId="2049793975">
    <w:abstractNumId w:val="2"/>
  </w:num>
  <w:num w:numId="4" w16cid:durableId="197887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C4"/>
    <w:rsid w:val="0008456C"/>
    <w:rsid w:val="000E1ECA"/>
    <w:rsid w:val="001727FA"/>
    <w:rsid w:val="001827CD"/>
    <w:rsid w:val="002817E5"/>
    <w:rsid w:val="002E5AFE"/>
    <w:rsid w:val="004C4073"/>
    <w:rsid w:val="004C7569"/>
    <w:rsid w:val="00591174"/>
    <w:rsid w:val="006D483B"/>
    <w:rsid w:val="0072533E"/>
    <w:rsid w:val="00745517"/>
    <w:rsid w:val="00844DC4"/>
    <w:rsid w:val="008F6E75"/>
    <w:rsid w:val="009101A6"/>
    <w:rsid w:val="0091134C"/>
    <w:rsid w:val="009641AE"/>
    <w:rsid w:val="0098738A"/>
    <w:rsid w:val="00BD3C1D"/>
    <w:rsid w:val="00C07BE9"/>
    <w:rsid w:val="00E751B9"/>
    <w:rsid w:val="00E85445"/>
    <w:rsid w:val="00F15550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738E"/>
  <w15:docId w15:val="{95252019-AB93-4025-8A32-64CB984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link w:val="BezproredaChar"/>
    <w:uiPriority w:val="1"/>
    <w:qFormat/>
    <w:rsid w:val="00E85445"/>
    <w:pPr>
      <w:suppressAutoHyphens/>
    </w:pPr>
    <w:rPr>
      <w:sz w:val="24"/>
      <w:szCs w:val="24"/>
      <w:lang w:val="en-US" w:eastAsia="ar-SA"/>
    </w:rPr>
  </w:style>
  <w:style w:type="paragraph" w:customStyle="1" w:styleId="Default">
    <w:name w:val="Default"/>
    <w:rsid w:val="00E85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8544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r.krapina@revizij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alni.proracuni@mf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Kruno Đurec</cp:lastModifiedBy>
  <cp:revision>18</cp:revision>
  <cp:lastPrinted>2022-05-24T09:19:00Z</cp:lastPrinted>
  <dcterms:created xsi:type="dcterms:W3CDTF">2022-05-24T08:27:00Z</dcterms:created>
  <dcterms:modified xsi:type="dcterms:W3CDTF">2022-06-08T05:54:00Z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