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55BAF" w14:textId="77777777" w:rsidR="00856307" w:rsidRPr="00AA7795" w:rsidRDefault="00856307" w:rsidP="00856307">
      <w:pPr>
        <w:rPr>
          <w:rFonts w:ascii="Times New Roman" w:eastAsia="Calibri" w:hAnsi="Times New Roman" w:cs="Times New Roman"/>
          <w:sz w:val="24"/>
          <w:szCs w:val="24"/>
        </w:rPr>
      </w:pPr>
      <w:r w:rsidRPr="00AA7795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AA7795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A48849F" wp14:editId="0B14A221">
            <wp:extent cx="581025" cy="685800"/>
            <wp:effectExtent l="1905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B13BB" w14:textId="77777777" w:rsidR="00856307" w:rsidRPr="00AA7795" w:rsidRDefault="00856307" w:rsidP="00D10A5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A7795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1D0A787" w14:textId="77777777" w:rsidR="00856307" w:rsidRPr="00AA7795" w:rsidRDefault="00856307" w:rsidP="00D10A5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A7795">
        <w:rPr>
          <w:rFonts w:ascii="Times New Roman" w:eastAsia="Calibri" w:hAnsi="Times New Roman" w:cs="Times New Roman"/>
          <w:b/>
          <w:sz w:val="24"/>
          <w:szCs w:val="24"/>
        </w:rPr>
        <w:t>KRAPINSKO – ZAGORSKA  ŽUPANIJA</w:t>
      </w:r>
    </w:p>
    <w:p w14:paraId="2CB7C188" w14:textId="77777777" w:rsidR="00856307" w:rsidRPr="00AA7795" w:rsidRDefault="00856307" w:rsidP="00D10A5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A77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OPĆINA </w:t>
      </w:r>
      <w:r w:rsidR="00CB69B0">
        <w:rPr>
          <w:rFonts w:ascii="Times New Roman" w:eastAsia="Calibri" w:hAnsi="Times New Roman" w:cs="Times New Roman"/>
          <w:b/>
          <w:sz w:val="24"/>
          <w:szCs w:val="24"/>
        </w:rPr>
        <w:t>MIHOVLJAN</w:t>
      </w:r>
    </w:p>
    <w:p w14:paraId="20884FEE" w14:textId="77777777" w:rsidR="00856307" w:rsidRPr="00AA7795" w:rsidRDefault="00856307" w:rsidP="00D10A5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A779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="00CB69B0">
        <w:rPr>
          <w:rFonts w:ascii="Times New Roman" w:eastAsia="Calibri" w:hAnsi="Times New Roman" w:cs="Times New Roman"/>
          <w:b/>
          <w:sz w:val="24"/>
          <w:szCs w:val="24"/>
        </w:rPr>
        <w:t xml:space="preserve"> Općinski načelnik</w:t>
      </w:r>
      <w:r w:rsidRPr="00AA77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86F28EA" w14:textId="77777777" w:rsidR="00856307" w:rsidRPr="00D10A55" w:rsidRDefault="00856307" w:rsidP="00856307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B816F7A" w14:textId="4E5E094F" w:rsidR="00856307" w:rsidRPr="00E17FB3" w:rsidRDefault="00856307" w:rsidP="00856307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E17FB3">
        <w:rPr>
          <w:rFonts w:ascii="Arial Narrow" w:eastAsia="Calibri" w:hAnsi="Arial Narrow" w:cs="Times New Roman"/>
          <w:sz w:val="24"/>
          <w:szCs w:val="24"/>
        </w:rPr>
        <w:t xml:space="preserve">KLASA: </w:t>
      </w:r>
      <w:r w:rsidR="00E17FB3" w:rsidRPr="00E17FB3">
        <w:rPr>
          <w:rFonts w:ascii="Arial Narrow" w:eastAsia="Calibri" w:hAnsi="Arial Narrow" w:cs="Times New Roman"/>
          <w:sz w:val="24"/>
          <w:szCs w:val="24"/>
        </w:rPr>
        <w:t>401</w:t>
      </w:r>
      <w:r w:rsidRPr="00E17FB3">
        <w:rPr>
          <w:rFonts w:ascii="Arial Narrow" w:eastAsia="Calibri" w:hAnsi="Arial Narrow" w:cs="Times New Roman"/>
          <w:sz w:val="24"/>
          <w:szCs w:val="24"/>
        </w:rPr>
        <w:t>-0</w:t>
      </w:r>
      <w:r w:rsidR="00AA5FC3" w:rsidRPr="00E17FB3">
        <w:rPr>
          <w:rFonts w:ascii="Arial Narrow" w:eastAsia="Calibri" w:hAnsi="Arial Narrow" w:cs="Times New Roman"/>
          <w:sz w:val="24"/>
          <w:szCs w:val="24"/>
        </w:rPr>
        <w:t>1</w:t>
      </w:r>
      <w:r w:rsidRPr="00E17FB3">
        <w:rPr>
          <w:rFonts w:ascii="Arial Narrow" w:eastAsia="Calibri" w:hAnsi="Arial Narrow" w:cs="Times New Roman"/>
          <w:sz w:val="24"/>
          <w:szCs w:val="24"/>
        </w:rPr>
        <w:t>/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19</w:t>
      </w:r>
      <w:r w:rsidRPr="00E17FB3">
        <w:rPr>
          <w:rFonts w:ascii="Arial Narrow" w:eastAsia="Calibri" w:hAnsi="Arial Narrow" w:cs="Times New Roman"/>
          <w:sz w:val="24"/>
          <w:szCs w:val="24"/>
        </w:rPr>
        <w:t>-01/</w:t>
      </w:r>
      <w:r w:rsidR="00995D1D" w:rsidRPr="00E17FB3">
        <w:rPr>
          <w:rFonts w:ascii="Arial Narrow" w:eastAsia="Calibri" w:hAnsi="Arial Narrow" w:cs="Times New Roman"/>
          <w:sz w:val="24"/>
          <w:szCs w:val="24"/>
        </w:rPr>
        <w:t>02</w:t>
      </w:r>
    </w:p>
    <w:p w14:paraId="3F9E6653" w14:textId="365FF757" w:rsidR="00856307" w:rsidRPr="00E17FB3" w:rsidRDefault="00856307" w:rsidP="00856307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E17FB3">
        <w:rPr>
          <w:rFonts w:ascii="Arial Narrow" w:eastAsia="Calibri" w:hAnsi="Arial Narrow" w:cs="Times New Roman"/>
          <w:sz w:val="24"/>
          <w:szCs w:val="24"/>
        </w:rPr>
        <w:t xml:space="preserve">URBROJ: 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2211/07-19-01</w:t>
      </w:r>
    </w:p>
    <w:p w14:paraId="3AC8512C" w14:textId="4C28D8F9" w:rsidR="00856307" w:rsidRPr="00E17FB3" w:rsidRDefault="00856307" w:rsidP="00856307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E17FB3">
        <w:rPr>
          <w:rFonts w:ascii="Arial Narrow" w:eastAsia="Calibri" w:hAnsi="Arial Narrow" w:cs="Times New Roman"/>
          <w:sz w:val="24"/>
          <w:szCs w:val="24"/>
        </w:rPr>
        <w:t>M</w:t>
      </w:r>
      <w:r w:rsidR="00CB69B0" w:rsidRPr="00E17FB3">
        <w:rPr>
          <w:rFonts w:ascii="Arial Narrow" w:eastAsia="Calibri" w:hAnsi="Arial Narrow" w:cs="Times New Roman"/>
          <w:sz w:val="24"/>
          <w:szCs w:val="24"/>
        </w:rPr>
        <w:t>ihovljan</w:t>
      </w:r>
      <w:r w:rsidRPr="00E17FB3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0</w:t>
      </w:r>
      <w:r w:rsidR="00E17FB3" w:rsidRPr="00E17FB3">
        <w:rPr>
          <w:rFonts w:ascii="Arial Narrow" w:eastAsia="Calibri" w:hAnsi="Arial Narrow" w:cs="Times New Roman"/>
          <w:sz w:val="24"/>
          <w:szCs w:val="24"/>
        </w:rPr>
        <w:t>9</w:t>
      </w:r>
      <w:r w:rsidRPr="00E17FB3">
        <w:rPr>
          <w:rFonts w:ascii="Arial Narrow" w:eastAsia="Calibri" w:hAnsi="Arial Narrow" w:cs="Times New Roman"/>
          <w:sz w:val="24"/>
          <w:szCs w:val="24"/>
        </w:rPr>
        <w:t>.</w:t>
      </w:r>
      <w:r w:rsidR="000C2C75" w:rsidRPr="00E17FB3">
        <w:rPr>
          <w:rFonts w:ascii="Arial Narrow" w:eastAsia="Calibri" w:hAnsi="Arial Narrow" w:cs="Times New Roman"/>
          <w:sz w:val="24"/>
          <w:szCs w:val="24"/>
        </w:rPr>
        <w:t>1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0</w:t>
      </w:r>
      <w:r w:rsidRPr="00E17FB3">
        <w:rPr>
          <w:rFonts w:ascii="Arial Narrow" w:eastAsia="Calibri" w:hAnsi="Arial Narrow" w:cs="Times New Roman"/>
          <w:sz w:val="24"/>
          <w:szCs w:val="24"/>
        </w:rPr>
        <w:t>.</w:t>
      </w:r>
      <w:r w:rsidR="00D17B61" w:rsidRPr="00E17FB3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E17FB3">
        <w:rPr>
          <w:rFonts w:ascii="Arial Narrow" w:eastAsia="Calibri" w:hAnsi="Arial Narrow" w:cs="Times New Roman"/>
          <w:sz w:val="24"/>
          <w:szCs w:val="24"/>
        </w:rPr>
        <w:t>20</w:t>
      </w:r>
      <w:r w:rsidR="00ED783A" w:rsidRPr="00E17FB3">
        <w:rPr>
          <w:rFonts w:ascii="Arial Narrow" w:eastAsia="Calibri" w:hAnsi="Arial Narrow" w:cs="Times New Roman"/>
          <w:sz w:val="24"/>
          <w:szCs w:val="24"/>
        </w:rPr>
        <w:t>19</w:t>
      </w:r>
      <w:r w:rsidRPr="00E17FB3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14:paraId="31DEE8B7" w14:textId="77777777" w:rsidR="00856307" w:rsidRPr="00E17FB3" w:rsidRDefault="00856307" w:rsidP="00856307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14:paraId="13B1AF4A" w14:textId="343BECD5" w:rsidR="00E17FB3" w:rsidRPr="00E17FB3" w:rsidRDefault="00E17FB3" w:rsidP="00E17FB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 xml:space="preserve">Na temelju članka </w:t>
      </w:r>
      <w:r w:rsidRPr="00E17FB3">
        <w:rPr>
          <w:rFonts w:ascii="Arial Narrow" w:hAnsi="Arial Narrow" w:cs="Times New Roman"/>
          <w:sz w:val="24"/>
          <w:szCs w:val="24"/>
        </w:rPr>
        <w:t>59</w:t>
      </w:r>
      <w:r w:rsidRPr="00E17FB3">
        <w:rPr>
          <w:rFonts w:ascii="Arial Narrow" w:hAnsi="Arial Narrow" w:cs="Times New Roman"/>
          <w:sz w:val="24"/>
          <w:szCs w:val="24"/>
        </w:rPr>
        <w:t xml:space="preserve">. Statuta Općine </w:t>
      </w:r>
      <w:r w:rsidRPr="00E17FB3">
        <w:rPr>
          <w:rFonts w:ascii="Arial Narrow" w:hAnsi="Arial Narrow" w:cs="Times New Roman"/>
          <w:sz w:val="24"/>
          <w:szCs w:val="24"/>
        </w:rPr>
        <w:t>Mihovljan</w:t>
      </w:r>
      <w:r w:rsidRPr="00E17FB3">
        <w:rPr>
          <w:rFonts w:ascii="Arial Narrow" w:hAnsi="Arial Narrow" w:cs="Times New Roman"/>
          <w:sz w:val="24"/>
          <w:szCs w:val="24"/>
        </w:rPr>
        <w:t xml:space="preserve"> („Službeni glasnik Krapinsko zagorske Županije“ broj 0</w:t>
      </w:r>
      <w:r w:rsidRPr="00E17FB3">
        <w:rPr>
          <w:rFonts w:ascii="Arial Narrow" w:hAnsi="Arial Narrow" w:cs="Times New Roman"/>
          <w:sz w:val="24"/>
          <w:szCs w:val="24"/>
        </w:rPr>
        <w:t>5</w:t>
      </w:r>
      <w:r w:rsidRPr="00E17FB3">
        <w:rPr>
          <w:rFonts w:ascii="Arial Narrow" w:hAnsi="Arial Narrow" w:cs="Times New Roman"/>
          <w:sz w:val="24"/>
          <w:szCs w:val="24"/>
        </w:rPr>
        <w:t>/13 i 11/18), a u skladu s odredbama Zakona o fiskalnoj odgovornosti (“Narodne novine“ broj 111/18) Općinsk</w:t>
      </w:r>
      <w:r w:rsidRPr="00E17FB3">
        <w:rPr>
          <w:rFonts w:ascii="Arial Narrow" w:hAnsi="Arial Narrow" w:cs="Times New Roman"/>
          <w:sz w:val="24"/>
          <w:szCs w:val="24"/>
        </w:rPr>
        <w:t>i</w:t>
      </w:r>
      <w:r w:rsidRPr="00E17FB3">
        <w:rPr>
          <w:rFonts w:ascii="Arial Narrow" w:hAnsi="Arial Narrow" w:cs="Times New Roman"/>
          <w:sz w:val="24"/>
          <w:szCs w:val="24"/>
        </w:rPr>
        <w:t xml:space="preserve"> načelni</w:t>
      </w:r>
      <w:r w:rsidRPr="00E17FB3">
        <w:rPr>
          <w:rFonts w:ascii="Arial Narrow" w:hAnsi="Arial Narrow" w:cs="Times New Roman"/>
          <w:sz w:val="24"/>
          <w:szCs w:val="24"/>
        </w:rPr>
        <w:t xml:space="preserve">k Općine Mihovljan, </w:t>
      </w:r>
      <w:r w:rsidRPr="00E17FB3">
        <w:rPr>
          <w:rFonts w:ascii="Arial Narrow" w:hAnsi="Arial Narrow" w:cs="Times New Roman"/>
          <w:sz w:val="24"/>
          <w:szCs w:val="24"/>
        </w:rPr>
        <w:t>donosi</w:t>
      </w:r>
    </w:p>
    <w:p w14:paraId="229E6288" w14:textId="77777777" w:rsidR="00E17FB3" w:rsidRPr="00E17FB3" w:rsidRDefault="00E17FB3" w:rsidP="00E17FB3">
      <w:pPr>
        <w:jc w:val="both"/>
        <w:rPr>
          <w:rFonts w:ascii="Arial Narrow" w:hAnsi="Arial Narrow" w:cs="Times New Roman"/>
          <w:sz w:val="24"/>
          <w:szCs w:val="24"/>
        </w:rPr>
      </w:pPr>
    </w:p>
    <w:p w14:paraId="3136BB2C" w14:textId="77777777" w:rsidR="00E17FB3" w:rsidRPr="00E17FB3" w:rsidRDefault="00E17FB3" w:rsidP="00E17FB3">
      <w:pPr>
        <w:jc w:val="center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>PROCEDURU STVARANJA UGOVORNIH OBVEZA I EVIDENCIJE UGOVORA</w:t>
      </w:r>
    </w:p>
    <w:p w14:paraId="1BB75091" w14:textId="77777777" w:rsidR="00E17FB3" w:rsidRPr="00E17FB3" w:rsidRDefault="00E17FB3" w:rsidP="00E17FB3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>I.</w:t>
      </w:r>
    </w:p>
    <w:p w14:paraId="629A8C63" w14:textId="77777777" w:rsidR="00E17FB3" w:rsidRDefault="00E17FB3" w:rsidP="00E17FB3">
      <w:pPr>
        <w:spacing w:after="0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>Ovim aktom propisuje se procedura stvaranja ugovornih obveza koje su potrebne za redoviti rad Općine.</w:t>
      </w:r>
    </w:p>
    <w:p w14:paraId="00FEF0C5" w14:textId="77777777" w:rsidR="00E17FB3" w:rsidRPr="00E17FB3" w:rsidRDefault="00E17FB3" w:rsidP="00E17FB3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E089744" w14:textId="77777777" w:rsidR="00E17FB3" w:rsidRPr="00E17FB3" w:rsidRDefault="00E17FB3" w:rsidP="00E17FB3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>II.</w:t>
      </w:r>
    </w:p>
    <w:p w14:paraId="0A9FFBB9" w14:textId="77777777" w:rsidR="00E17FB3" w:rsidRPr="00E17FB3" w:rsidRDefault="00E17FB3" w:rsidP="00E17FB3">
      <w:pPr>
        <w:spacing w:after="0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>Stvaranje obveza za koje je potrebna procedura javne nabave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8"/>
        <w:gridCol w:w="2588"/>
        <w:gridCol w:w="1984"/>
        <w:gridCol w:w="2284"/>
        <w:gridCol w:w="1764"/>
      </w:tblGrid>
      <w:tr w:rsidR="00E17FB3" w:rsidRPr="00E17FB3" w14:paraId="75297068" w14:textId="77777777" w:rsidTr="00D218C4">
        <w:tc>
          <w:tcPr>
            <w:tcW w:w="668" w:type="dxa"/>
          </w:tcPr>
          <w:p w14:paraId="3688B0E3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 xml:space="preserve">R.br. </w:t>
            </w:r>
          </w:p>
        </w:tc>
        <w:tc>
          <w:tcPr>
            <w:tcW w:w="2588" w:type="dxa"/>
          </w:tcPr>
          <w:p w14:paraId="34F6D5A6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1984" w:type="dxa"/>
          </w:tcPr>
          <w:p w14:paraId="7C6F0B5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 xml:space="preserve">ODGOVORNOST </w:t>
            </w:r>
          </w:p>
        </w:tc>
        <w:tc>
          <w:tcPr>
            <w:tcW w:w="2284" w:type="dxa"/>
          </w:tcPr>
          <w:p w14:paraId="4B12A767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 xml:space="preserve">DOKUMENT </w:t>
            </w:r>
          </w:p>
        </w:tc>
        <w:tc>
          <w:tcPr>
            <w:tcW w:w="1764" w:type="dxa"/>
          </w:tcPr>
          <w:p w14:paraId="25ACE712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ROK</w:t>
            </w:r>
          </w:p>
        </w:tc>
      </w:tr>
      <w:tr w:rsidR="00E17FB3" w:rsidRPr="00E17FB3" w14:paraId="6F5A89B8" w14:textId="77777777" w:rsidTr="00D218C4">
        <w:tc>
          <w:tcPr>
            <w:tcW w:w="668" w:type="dxa"/>
          </w:tcPr>
          <w:p w14:paraId="51CA41F0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14:paraId="57506D47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Iskazivanje potrebe za nabavom roba, radova i usluga</w:t>
            </w:r>
          </w:p>
        </w:tc>
        <w:tc>
          <w:tcPr>
            <w:tcW w:w="1984" w:type="dxa"/>
          </w:tcPr>
          <w:p w14:paraId="437D1582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Načelnik Općine/Općinsko vijeće</w:t>
            </w:r>
          </w:p>
        </w:tc>
        <w:tc>
          <w:tcPr>
            <w:tcW w:w="2284" w:type="dxa"/>
          </w:tcPr>
          <w:p w14:paraId="30AEF877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Obrazac prijedloga s opisom potrebne opreme/usluga/radova i okvirnom cijenom</w:t>
            </w:r>
          </w:p>
        </w:tc>
        <w:tc>
          <w:tcPr>
            <w:tcW w:w="1764" w:type="dxa"/>
          </w:tcPr>
          <w:p w14:paraId="437EB7B6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Tijekom godine</w:t>
            </w:r>
          </w:p>
        </w:tc>
      </w:tr>
      <w:tr w:rsidR="00E17FB3" w:rsidRPr="00E17FB3" w14:paraId="43CA50BD" w14:textId="77777777" w:rsidTr="00D218C4">
        <w:tc>
          <w:tcPr>
            <w:tcW w:w="668" w:type="dxa"/>
          </w:tcPr>
          <w:p w14:paraId="7F62586B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14:paraId="7AE6F562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Provjera je li prijedlog u skladu s donesenim planom nabave i proračunom</w:t>
            </w:r>
          </w:p>
        </w:tc>
        <w:tc>
          <w:tcPr>
            <w:tcW w:w="1984" w:type="dxa"/>
          </w:tcPr>
          <w:p w14:paraId="09609BD4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Voditelj financijskog odsjeka</w:t>
            </w:r>
          </w:p>
        </w:tc>
        <w:tc>
          <w:tcPr>
            <w:tcW w:w="2284" w:type="dxa"/>
          </w:tcPr>
          <w:p w14:paraId="5A46C4CB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Proračun i Plan nabave</w:t>
            </w:r>
          </w:p>
        </w:tc>
        <w:tc>
          <w:tcPr>
            <w:tcW w:w="1764" w:type="dxa"/>
          </w:tcPr>
          <w:p w14:paraId="67F88319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Kontinuirano</w:t>
            </w:r>
          </w:p>
        </w:tc>
      </w:tr>
      <w:tr w:rsidR="00E17FB3" w:rsidRPr="00E17FB3" w14:paraId="1C9E39F2" w14:textId="77777777" w:rsidTr="00D218C4">
        <w:tc>
          <w:tcPr>
            <w:tcW w:w="668" w:type="dxa"/>
          </w:tcPr>
          <w:p w14:paraId="438849C3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</w:tcPr>
          <w:p w14:paraId="5E829548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Priprema natječajne dokumentacije za nabavu opreme /usluga/radova</w:t>
            </w:r>
          </w:p>
        </w:tc>
        <w:tc>
          <w:tcPr>
            <w:tcW w:w="1984" w:type="dxa"/>
          </w:tcPr>
          <w:p w14:paraId="52A5C40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14:paraId="3C5DDDFE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Tehnička i natječajna dokumentacija</w:t>
            </w:r>
          </w:p>
        </w:tc>
        <w:tc>
          <w:tcPr>
            <w:tcW w:w="1764" w:type="dxa"/>
          </w:tcPr>
          <w:p w14:paraId="781A1B82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Tijekom godine</w:t>
            </w:r>
          </w:p>
        </w:tc>
      </w:tr>
      <w:tr w:rsidR="00E17FB3" w:rsidRPr="00E17FB3" w14:paraId="70116E51" w14:textId="77777777" w:rsidTr="00D218C4">
        <w:tc>
          <w:tcPr>
            <w:tcW w:w="668" w:type="dxa"/>
          </w:tcPr>
          <w:p w14:paraId="7D21CC28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2588" w:type="dxa"/>
          </w:tcPr>
          <w:p w14:paraId="14A2132B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Priprema i objava poziva za nadmetanje</w:t>
            </w:r>
          </w:p>
        </w:tc>
        <w:tc>
          <w:tcPr>
            <w:tcW w:w="1984" w:type="dxa"/>
          </w:tcPr>
          <w:p w14:paraId="28C61D2F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14:paraId="535A4F44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Elektronički oglasnik javne nabave</w:t>
            </w:r>
          </w:p>
        </w:tc>
        <w:tc>
          <w:tcPr>
            <w:tcW w:w="1764" w:type="dxa"/>
          </w:tcPr>
          <w:p w14:paraId="4A9FD093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Tijekom godine</w:t>
            </w:r>
          </w:p>
        </w:tc>
      </w:tr>
      <w:tr w:rsidR="00E17FB3" w:rsidRPr="00E17FB3" w14:paraId="4D3708A5" w14:textId="77777777" w:rsidTr="00D218C4">
        <w:tc>
          <w:tcPr>
            <w:tcW w:w="668" w:type="dxa"/>
          </w:tcPr>
          <w:p w14:paraId="67C20E3D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2588" w:type="dxa"/>
          </w:tcPr>
          <w:p w14:paraId="1AA91AE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Objava dokumentacije</w:t>
            </w:r>
          </w:p>
        </w:tc>
        <w:tc>
          <w:tcPr>
            <w:tcW w:w="1984" w:type="dxa"/>
          </w:tcPr>
          <w:p w14:paraId="647989C6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14:paraId="25A74ED1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Elektronički oglasnik javne nabave</w:t>
            </w:r>
          </w:p>
        </w:tc>
        <w:tc>
          <w:tcPr>
            <w:tcW w:w="1764" w:type="dxa"/>
          </w:tcPr>
          <w:p w14:paraId="1E877242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Tijekom godine</w:t>
            </w:r>
          </w:p>
        </w:tc>
      </w:tr>
      <w:tr w:rsidR="00E17FB3" w:rsidRPr="00E17FB3" w14:paraId="406C7B67" w14:textId="77777777" w:rsidTr="00D218C4">
        <w:tc>
          <w:tcPr>
            <w:tcW w:w="668" w:type="dxa"/>
          </w:tcPr>
          <w:p w14:paraId="5353846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2588" w:type="dxa"/>
          </w:tcPr>
          <w:p w14:paraId="460B0A7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Zaprimanje i otvaranje ponuda, pregled ocjena i usporedba ponuda</w:t>
            </w:r>
          </w:p>
        </w:tc>
        <w:tc>
          <w:tcPr>
            <w:tcW w:w="1984" w:type="dxa"/>
          </w:tcPr>
          <w:p w14:paraId="309CF65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Stručno povjerenstvo</w:t>
            </w:r>
          </w:p>
        </w:tc>
        <w:tc>
          <w:tcPr>
            <w:tcW w:w="2284" w:type="dxa"/>
          </w:tcPr>
          <w:p w14:paraId="10A2EDD4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Zapisnik</w:t>
            </w:r>
          </w:p>
        </w:tc>
        <w:tc>
          <w:tcPr>
            <w:tcW w:w="1764" w:type="dxa"/>
          </w:tcPr>
          <w:p w14:paraId="558A946A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20 dana od objave</w:t>
            </w:r>
          </w:p>
        </w:tc>
      </w:tr>
      <w:tr w:rsidR="00E17FB3" w:rsidRPr="00E17FB3" w14:paraId="7D9A369C" w14:textId="77777777" w:rsidTr="00D218C4">
        <w:tc>
          <w:tcPr>
            <w:tcW w:w="668" w:type="dxa"/>
          </w:tcPr>
          <w:p w14:paraId="1CC6F08B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2588" w:type="dxa"/>
          </w:tcPr>
          <w:p w14:paraId="1706BAF9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Odabir najpovoljnije ponude</w:t>
            </w:r>
          </w:p>
        </w:tc>
        <w:tc>
          <w:tcPr>
            <w:tcW w:w="1984" w:type="dxa"/>
          </w:tcPr>
          <w:p w14:paraId="783F97F4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Načelnik Općine</w:t>
            </w:r>
          </w:p>
        </w:tc>
        <w:tc>
          <w:tcPr>
            <w:tcW w:w="2284" w:type="dxa"/>
          </w:tcPr>
          <w:p w14:paraId="3AB56001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Odluka</w:t>
            </w:r>
          </w:p>
        </w:tc>
        <w:tc>
          <w:tcPr>
            <w:tcW w:w="1764" w:type="dxa"/>
          </w:tcPr>
          <w:p w14:paraId="5B30E3A6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60 dana od isteka roka za dostavu ponuda</w:t>
            </w:r>
          </w:p>
        </w:tc>
      </w:tr>
      <w:tr w:rsidR="00E17FB3" w:rsidRPr="00E17FB3" w14:paraId="5B97675F" w14:textId="77777777" w:rsidTr="00D218C4">
        <w:tc>
          <w:tcPr>
            <w:tcW w:w="668" w:type="dxa"/>
          </w:tcPr>
          <w:p w14:paraId="202E00AD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2588" w:type="dxa"/>
          </w:tcPr>
          <w:p w14:paraId="1FDCA60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Zaključivanje ugovora</w:t>
            </w:r>
          </w:p>
        </w:tc>
        <w:tc>
          <w:tcPr>
            <w:tcW w:w="1984" w:type="dxa"/>
          </w:tcPr>
          <w:p w14:paraId="6ED9D7FE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Načelnik Općine</w:t>
            </w:r>
          </w:p>
        </w:tc>
        <w:tc>
          <w:tcPr>
            <w:tcW w:w="2284" w:type="dxa"/>
          </w:tcPr>
          <w:p w14:paraId="364024BC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Ugovor</w:t>
            </w:r>
          </w:p>
        </w:tc>
        <w:tc>
          <w:tcPr>
            <w:tcW w:w="1764" w:type="dxa"/>
          </w:tcPr>
          <w:p w14:paraId="55CE04B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90 dana od izvršnosti odluke o odabiru</w:t>
            </w:r>
          </w:p>
        </w:tc>
      </w:tr>
      <w:tr w:rsidR="00E17FB3" w:rsidRPr="00E17FB3" w14:paraId="4EE5EF58" w14:textId="77777777" w:rsidTr="00D218C4">
        <w:tc>
          <w:tcPr>
            <w:tcW w:w="668" w:type="dxa"/>
          </w:tcPr>
          <w:p w14:paraId="5A659CA0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2588" w:type="dxa"/>
          </w:tcPr>
          <w:p w14:paraId="07367C4C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Objava</w:t>
            </w:r>
          </w:p>
        </w:tc>
        <w:tc>
          <w:tcPr>
            <w:tcW w:w="1984" w:type="dxa"/>
          </w:tcPr>
          <w:p w14:paraId="504B1EBD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14:paraId="6CE71C2A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Elektronički oglasnik javne nabave</w:t>
            </w:r>
          </w:p>
        </w:tc>
        <w:tc>
          <w:tcPr>
            <w:tcW w:w="1764" w:type="dxa"/>
          </w:tcPr>
          <w:p w14:paraId="7930597C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17FB3" w:rsidRPr="00E17FB3" w14:paraId="5BC435E7" w14:textId="77777777" w:rsidTr="00D218C4">
        <w:tc>
          <w:tcPr>
            <w:tcW w:w="668" w:type="dxa"/>
          </w:tcPr>
          <w:p w14:paraId="661BE233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2588" w:type="dxa"/>
          </w:tcPr>
          <w:p w14:paraId="56C1B98F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Vođenje i objava registra ugovora</w:t>
            </w:r>
          </w:p>
        </w:tc>
        <w:tc>
          <w:tcPr>
            <w:tcW w:w="1984" w:type="dxa"/>
          </w:tcPr>
          <w:p w14:paraId="60F88687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14:paraId="394DD23E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Registar ugovora</w:t>
            </w:r>
          </w:p>
        </w:tc>
        <w:tc>
          <w:tcPr>
            <w:tcW w:w="1764" w:type="dxa"/>
          </w:tcPr>
          <w:p w14:paraId="79876F42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 xml:space="preserve">Ažurirati najmanje </w:t>
            </w:r>
            <w:r w:rsidRPr="00E17FB3">
              <w:rPr>
                <w:rFonts w:ascii="Arial Narrow" w:hAnsi="Arial Narrow" w:cs="Times New Roman"/>
                <w:sz w:val="24"/>
                <w:szCs w:val="24"/>
              </w:rPr>
              <w:lastRenderedPageBreak/>
              <w:t>jedanput u 6 mjeseci</w:t>
            </w:r>
          </w:p>
        </w:tc>
      </w:tr>
      <w:tr w:rsidR="00E17FB3" w:rsidRPr="00E17FB3" w14:paraId="3469F8D1" w14:textId="77777777" w:rsidTr="00D218C4">
        <w:tc>
          <w:tcPr>
            <w:tcW w:w="668" w:type="dxa"/>
          </w:tcPr>
          <w:p w14:paraId="1154D3BC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88" w:type="dxa"/>
          </w:tcPr>
          <w:p w14:paraId="7E4B8D96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Nadzor nad realizacijom potpisanog ugovora</w:t>
            </w:r>
          </w:p>
        </w:tc>
        <w:tc>
          <w:tcPr>
            <w:tcW w:w="1984" w:type="dxa"/>
          </w:tcPr>
          <w:p w14:paraId="3383BFD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Načelnik Općine ili nadležna osoba za određeni projekt/posao</w:t>
            </w:r>
          </w:p>
        </w:tc>
        <w:tc>
          <w:tcPr>
            <w:tcW w:w="2284" w:type="dxa"/>
          </w:tcPr>
          <w:p w14:paraId="6063307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Zapisnik</w:t>
            </w:r>
          </w:p>
        </w:tc>
        <w:tc>
          <w:tcPr>
            <w:tcW w:w="1764" w:type="dxa"/>
          </w:tcPr>
          <w:p w14:paraId="5846EFCA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Tijekom ugovorenog roka ili po završetku ugovornih obveza</w:t>
            </w:r>
          </w:p>
        </w:tc>
      </w:tr>
    </w:tbl>
    <w:p w14:paraId="0E3206B5" w14:textId="77777777" w:rsidR="00E17FB3" w:rsidRPr="00E17FB3" w:rsidRDefault="00E17FB3" w:rsidP="00E17FB3">
      <w:pPr>
        <w:rPr>
          <w:rFonts w:ascii="Arial Narrow" w:hAnsi="Arial Narrow" w:cs="Times New Roman"/>
          <w:sz w:val="24"/>
          <w:szCs w:val="24"/>
        </w:rPr>
      </w:pPr>
    </w:p>
    <w:p w14:paraId="30380F8B" w14:textId="77777777" w:rsidR="00E17FB3" w:rsidRPr="00E17FB3" w:rsidRDefault="00E17FB3" w:rsidP="00E17FB3">
      <w:pPr>
        <w:jc w:val="center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>III.</w:t>
      </w:r>
    </w:p>
    <w:p w14:paraId="71B90D67" w14:textId="77777777" w:rsidR="00E17FB3" w:rsidRPr="00E17FB3" w:rsidRDefault="00E17FB3" w:rsidP="00E17FB3">
      <w:pPr>
        <w:jc w:val="center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>Stvaranje obveza za koje nije potrebna procedura javne nabave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2120"/>
        <w:gridCol w:w="1858"/>
      </w:tblGrid>
      <w:tr w:rsidR="00E17FB3" w:rsidRPr="00E17FB3" w14:paraId="281B808F" w14:textId="77777777" w:rsidTr="00D218C4">
        <w:tc>
          <w:tcPr>
            <w:tcW w:w="675" w:type="dxa"/>
          </w:tcPr>
          <w:p w14:paraId="63441450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 xml:space="preserve">R.br. </w:t>
            </w:r>
          </w:p>
        </w:tc>
        <w:tc>
          <w:tcPr>
            <w:tcW w:w="3039" w:type="dxa"/>
          </w:tcPr>
          <w:p w14:paraId="45CC307B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1858" w:type="dxa"/>
          </w:tcPr>
          <w:p w14:paraId="456CBC58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 xml:space="preserve">ODGOVORNOST </w:t>
            </w:r>
          </w:p>
        </w:tc>
        <w:tc>
          <w:tcPr>
            <w:tcW w:w="1858" w:type="dxa"/>
          </w:tcPr>
          <w:p w14:paraId="778257C1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 xml:space="preserve">DOKUMENT </w:t>
            </w:r>
          </w:p>
        </w:tc>
        <w:tc>
          <w:tcPr>
            <w:tcW w:w="1858" w:type="dxa"/>
          </w:tcPr>
          <w:p w14:paraId="5E6D7482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ROK</w:t>
            </w:r>
          </w:p>
        </w:tc>
      </w:tr>
      <w:tr w:rsidR="00E17FB3" w:rsidRPr="00E17FB3" w14:paraId="6ED29A38" w14:textId="77777777" w:rsidTr="00D218C4">
        <w:tc>
          <w:tcPr>
            <w:tcW w:w="675" w:type="dxa"/>
          </w:tcPr>
          <w:p w14:paraId="421FC5EA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14:paraId="57F88549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Prijedlog za nabavu opreme /korištenje usluga /radova</w:t>
            </w:r>
          </w:p>
        </w:tc>
        <w:tc>
          <w:tcPr>
            <w:tcW w:w="1858" w:type="dxa"/>
          </w:tcPr>
          <w:p w14:paraId="741E353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Načelnik Općine/službenici JUO</w:t>
            </w:r>
          </w:p>
        </w:tc>
        <w:tc>
          <w:tcPr>
            <w:tcW w:w="1858" w:type="dxa"/>
          </w:tcPr>
          <w:p w14:paraId="45EC1D7A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E33A877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Tijekom godine</w:t>
            </w:r>
          </w:p>
        </w:tc>
      </w:tr>
      <w:tr w:rsidR="00E17FB3" w:rsidRPr="00E17FB3" w14:paraId="175DDD48" w14:textId="77777777" w:rsidTr="00D218C4">
        <w:tc>
          <w:tcPr>
            <w:tcW w:w="675" w:type="dxa"/>
          </w:tcPr>
          <w:p w14:paraId="20735101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14:paraId="02F7542E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Provjera je li prijedlog u skladu s proračunom</w:t>
            </w:r>
          </w:p>
        </w:tc>
        <w:tc>
          <w:tcPr>
            <w:tcW w:w="1858" w:type="dxa"/>
          </w:tcPr>
          <w:p w14:paraId="656520C1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Voditelj financijskog odsjeka</w:t>
            </w:r>
          </w:p>
        </w:tc>
        <w:tc>
          <w:tcPr>
            <w:tcW w:w="1858" w:type="dxa"/>
          </w:tcPr>
          <w:p w14:paraId="73A68738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Proračun i Plan nabave</w:t>
            </w:r>
          </w:p>
        </w:tc>
        <w:tc>
          <w:tcPr>
            <w:tcW w:w="1858" w:type="dxa"/>
          </w:tcPr>
          <w:p w14:paraId="569E70E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Kontinuirano</w:t>
            </w:r>
          </w:p>
        </w:tc>
      </w:tr>
      <w:tr w:rsidR="00E17FB3" w:rsidRPr="00E17FB3" w14:paraId="2A174472" w14:textId="77777777" w:rsidTr="00D218C4">
        <w:tc>
          <w:tcPr>
            <w:tcW w:w="675" w:type="dxa"/>
          </w:tcPr>
          <w:p w14:paraId="06FECFB4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14:paraId="7872D6DF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Pokretanje nabave i  sklapanje ugovora/ izdavanje narudžbenice</w:t>
            </w:r>
          </w:p>
        </w:tc>
        <w:tc>
          <w:tcPr>
            <w:tcW w:w="1858" w:type="dxa"/>
          </w:tcPr>
          <w:p w14:paraId="68AA28D6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Načelnik Općine/Pročelnik JUO</w:t>
            </w:r>
          </w:p>
        </w:tc>
        <w:tc>
          <w:tcPr>
            <w:tcW w:w="1858" w:type="dxa"/>
          </w:tcPr>
          <w:p w14:paraId="62ED9572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Ugovor/ Narudžbenica</w:t>
            </w:r>
          </w:p>
        </w:tc>
        <w:tc>
          <w:tcPr>
            <w:tcW w:w="1858" w:type="dxa"/>
          </w:tcPr>
          <w:p w14:paraId="4F8B3258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Kontinuirano, nakon odobrenja načelnika</w:t>
            </w:r>
          </w:p>
        </w:tc>
      </w:tr>
      <w:tr w:rsidR="00E17FB3" w:rsidRPr="00E17FB3" w14:paraId="1CEC4365" w14:textId="77777777" w:rsidTr="00D218C4">
        <w:tc>
          <w:tcPr>
            <w:tcW w:w="675" w:type="dxa"/>
          </w:tcPr>
          <w:p w14:paraId="59A98129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14:paraId="56CCE121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Ugovor se unosi u evidenciju zaključenih ugovora, narudžbenica se čuva kod Voditelja financijskog odsjeka</w:t>
            </w:r>
          </w:p>
          <w:p w14:paraId="0CE583A9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BF8A79C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Voditelj financijskog odsjeka</w:t>
            </w:r>
          </w:p>
        </w:tc>
        <w:tc>
          <w:tcPr>
            <w:tcW w:w="1858" w:type="dxa"/>
          </w:tcPr>
          <w:p w14:paraId="6D42F4DE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Evidencija ugovora i Knjiga narudžbenica</w:t>
            </w:r>
          </w:p>
        </w:tc>
        <w:tc>
          <w:tcPr>
            <w:tcW w:w="1858" w:type="dxa"/>
          </w:tcPr>
          <w:p w14:paraId="3CB8E9C0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Odmah nakon potpisivanja</w:t>
            </w:r>
          </w:p>
        </w:tc>
      </w:tr>
      <w:tr w:rsidR="00E17FB3" w:rsidRPr="00E17FB3" w14:paraId="3BC76885" w14:textId="77777777" w:rsidTr="00D218C4">
        <w:tc>
          <w:tcPr>
            <w:tcW w:w="675" w:type="dxa"/>
          </w:tcPr>
          <w:p w14:paraId="2EE22899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14:paraId="353C442F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Nadzor nad realizacijom ugovora/izvršenjem narudžbi</w:t>
            </w:r>
          </w:p>
        </w:tc>
        <w:tc>
          <w:tcPr>
            <w:tcW w:w="1858" w:type="dxa"/>
          </w:tcPr>
          <w:p w14:paraId="6410874E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Načelnik Općine/pročelnik JUO</w:t>
            </w:r>
          </w:p>
        </w:tc>
        <w:tc>
          <w:tcPr>
            <w:tcW w:w="1858" w:type="dxa"/>
          </w:tcPr>
          <w:p w14:paraId="69239912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Račun s pozivom na Ugovor/Narudžbenicu</w:t>
            </w:r>
          </w:p>
        </w:tc>
        <w:tc>
          <w:tcPr>
            <w:tcW w:w="1858" w:type="dxa"/>
          </w:tcPr>
          <w:p w14:paraId="15B42A4C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Po primitku e-računa</w:t>
            </w:r>
          </w:p>
        </w:tc>
      </w:tr>
      <w:tr w:rsidR="00E17FB3" w:rsidRPr="00E17FB3" w14:paraId="59198B6A" w14:textId="77777777" w:rsidTr="00D218C4">
        <w:tc>
          <w:tcPr>
            <w:tcW w:w="675" w:type="dxa"/>
          </w:tcPr>
          <w:p w14:paraId="6C019805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039" w:type="dxa"/>
          </w:tcPr>
          <w:p w14:paraId="1431F2A0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Objava dokumentacije</w:t>
            </w:r>
          </w:p>
        </w:tc>
        <w:tc>
          <w:tcPr>
            <w:tcW w:w="1858" w:type="dxa"/>
          </w:tcPr>
          <w:p w14:paraId="5B35B2E0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Pročelnik JUO</w:t>
            </w:r>
          </w:p>
        </w:tc>
        <w:tc>
          <w:tcPr>
            <w:tcW w:w="1858" w:type="dxa"/>
          </w:tcPr>
          <w:p w14:paraId="361C118B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Elektronički oglasnik javne nabave</w:t>
            </w:r>
          </w:p>
        </w:tc>
        <w:tc>
          <w:tcPr>
            <w:tcW w:w="1858" w:type="dxa"/>
          </w:tcPr>
          <w:p w14:paraId="6DD9D6FD" w14:textId="77777777" w:rsidR="00E17FB3" w:rsidRPr="00E17FB3" w:rsidRDefault="00E17FB3" w:rsidP="00D218C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17FB3">
              <w:rPr>
                <w:rFonts w:ascii="Arial Narrow" w:hAnsi="Arial Narrow" w:cs="Times New Roman"/>
                <w:sz w:val="24"/>
                <w:szCs w:val="24"/>
              </w:rPr>
              <w:t>Ažurirati najmanje jedanput u 6 mjeseci</w:t>
            </w:r>
          </w:p>
        </w:tc>
      </w:tr>
    </w:tbl>
    <w:p w14:paraId="440643BD" w14:textId="77777777" w:rsidR="00E17FB3" w:rsidRPr="00E17FB3" w:rsidRDefault="00E17FB3" w:rsidP="00E17FB3">
      <w:pPr>
        <w:jc w:val="center"/>
        <w:rPr>
          <w:rFonts w:ascii="Arial Narrow" w:hAnsi="Arial Narrow" w:cs="Times New Roman"/>
          <w:sz w:val="24"/>
          <w:szCs w:val="24"/>
        </w:rPr>
      </w:pPr>
    </w:p>
    <w:p w14:paraId="3F618885" w14:textId="77777777" w:rsidR="00E17FB3" w:rsidRPr="00E17FB3" w:rsidRDefault="00E17FB3" w:rsidP="00E17FB3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>IV.</w:t>
      </w:r>
    </w:p>
    <w:p w14:paraId="1BBF2E82" w14:textId="75618998" w:rsidR="00E17FB3" w:rsidRPr="00E17FB3" w:rsidRDefault="00E17FB3" w:rsidP="00E17FB3">
      <w:pPr>
        <w:spacing w:after="0"/>
        <w:rPr>
          <w:rFonts w:ascii="Arial Narrow" w:hAnsi="Arial Narrow" w:cs="Times New Roman"/>
          <w:sz w:val="24"/>
          <w:szCs w:val="24"/>
        </w:rPr>
      </w:pPr>
      <w:r w:rsidRPr="00E17FB3">
        <w:rPr>
          <w:rFonts w:ascii="Arial Narrow" w:hAnsi="Arial Narrow" w:cs="Times New Roman"/>
          <w:sz w:val="24"/>
          <w:szCs w:val="24"/>
        </w:rPr>
        <w:t xml:space="preserve">Ova procedura stupa na snagu danom donošenja, a biti će obavljena na oglasnoj ploči Općine </w:t>
      </w:r>
      <w:r w:rsidRPr="00E17FB3">
        <w:rPr>
          <w:rFonts w:ascii="Arial Narrow" w:hAnsi="Arial Narrow" w:cs="Times New Roman"/>
          <w:sz w:val="24"/>
          <w:szCs w:val="24"/>
        </w:rPr>
        <w:t>Mihovljan</w:t>
      </w:r>
      <w:r w:rsidRPr="00E17FB3">
        <w:rPr>
          <w:rFonts w:ascii="Arial Narrow" w:hAnsi="Arial Narrow" w:cs="Times New Roman"/>
          <w:sz w:val="24"/>
          <w:szCs w:val="24"/>
        </w:rPr>
        <w:t>.</w:t>
      </w:r>
    </w:p>
    <w:p w14:paraId="1068030D" w14:textId="77777777" w:rsidR="00E17FB3" w:rsidRPr="00E17FB3" w:rsidRDefault="00E17FB3" w:rsidP="00E17FB3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16490DE" w14:textId="77777777" w:rsidR="00A00ED4" w:rsidRPr="00A00ED4" w:rsidRDefault="00A00ED4" w:rsidP="00A00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BA0BBA" w14:textId="77777777" w:rsidR="00D10A55" w:rsidRDefault="00D10A55" w:rsidP="000B5C1E">
      <w:pPr>
        <w:spacing w:after="0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128CCEC0" w14:textId="77777777" w:rsidR="009B56E8" w:rsidRPr="00D10A55" w:rsidRDefault="009B56E8" w:rsidP="000B5C1E">
      <w:pPr>
        <w:spacing w:after="0"/>
        <w:ind w:firstLine="708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2AF33C9F" w14:textId="5245907B" w:rsidR="00856307" w:rsidRPr="00E17FB3" w:rsidRDefault="00CB69B0" w:rsidP="00D10A55">
      <w:pPr>
        <w:spacing w:after="0" w:line="240" w:lineRule="auto"/>
        <w:ind w:left="6372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E17FB3">
        <w:rPr>
          <w:rFonts w:ascii="Arial Narrow" w:eastAsia="Helvetica" w:hAnsi="Arial Narrow" w:cs="Times New Roman"/>
          <w:sz w:val="24"/>
          <w:szCs w:val="24"/>
        </w:rPr>
        <w:t>Općinski načelnik</w:t>
      </w:r>
    </w:p>
    <w:p w14:paraId="50695975" w14:textId="77777777" w:rsidR="00856307" w:rsidRPr="00E17FB3" w:rsidRDefault="00CB69B0" w:rsidP="00856307">
      <w:pPr>
        <w:spacing w:after="0" w:line="240" w:lineRule="auto"/>
        <w:ind w:left="6372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E17FB3">
        <w:rPr>
          <w:rFonts w:ascii="Arial Narrow" w:eastAsia="Times New Roman" w:hAnsi="Arial Narrow" w:cs="Times New Roman"/>
          <w:sz w:val="24"/>
          <w:szCs w:val="24"/>
        </w:rPr>
        <w:t>Zlatko Bartolić</w:t>
      </w:r>
    </w:p>
    <w:p w14:paraId="7499B218" w14:textId="77777777" w:rsidR="00856307" w:rsidRPr="00E17FB3" w:rsidRDefault="00856307" w:rsidP="00D10A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99D6046" w14:textId="77777777" w:rsidR="009B56E8" w:rsidRPr="00E17FB3" w:rsidRDefault="009B56E8" w:rsidP="00D10A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6D21965" w14:textId="77777777" w:rsidR="009B56E8" w:rsidRPr="00E17FB3" w:rsidRDefault="009B56E8" w:rsidP="00D10A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5BDA85A" w14:textId="05833D44" w:rsidR="00D10A55" w:rsidRPr="00E17FB3" w:rsidRDefault="00D10A55" w:rsidP="00D10A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17FB3">
        <w:rPr>
          <w:rFonts w:ascii="Arial Narrow" w:eastAsia="Times New Roman" w:hAnsi="Arial Narrow" w:cs="Times New Roman"/>
          <w:sz w:val="24"/>
          <w:szCs w:val="24"/>
        </w:rPr>
        <w:t>DOSTAVITI:</w:t>
      </w:r>
    </w:p>
    <w:p w14:paraId="7C9DB68D" w14:textId="77777777" w:rsidR="00D10A55" w:rsidRPr="00E17FB3" w:rsidRDefault="00D10A55" w:rsidP="00D10A5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17FB3">
        <w:rPr>
          <w:rFonts w:ascii="Arial Narrow" w:hAnsi="Arial Narrow" w:cs="Tahoma"/>
          <w:sz w:val="24"/>
          <w:szCs w:val="24"/>
        </w:rPr>
        <w:t>Oglasna ploča i WEB stranica općine Mihovljan,</w:t>
      </w:r>
    </w:p>
    <w:p w14:paraId="189B0A59" w14:textId="77777777" w:rsidR="00D10A55" w:rsidRPr="00E17FB3" w:rsidRDefault="00D10A55" w:rsidP="00D10A5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17FB3">
        <w:rPr>
          <w:rFonts w:ascii="Arial Narrow" w:hAnsi="Arial Narrow" w:cs="Tahoma"/>
          <w:sz w:val="24"/>
          <w:szCs w:val="24"/>
        </w:rPr>
        <w:t>Jedinstvenom upravnom odjelu, ovdje,</w:t>
      </w:r>
    </w:p>
    <w:p w14:paraId="0EE8B254" w14:textId="35056A59" w:rsidR="00D10A55" w:rsidRPr="00E17FB3" w:rsidRDefault="00D10A55" w:rsidP="00D10A5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17FB3">
        <w:rPr>
          <w:rFonts w:ascii="Arial Narrow" w:hAnsi="Arial Narrow" w:cs="Tahoma"/>
          <w:sz w:val="24"/>
          <w:szCs w:val="24"/>
        </w:rPr>
        <w:t>Za zbirku isprava,</w:t>
      </w:r>
    </w:p>
    <w:p w14:paraId="100E0A9F" w14:textId="77777777" w:rsidR="00D10A55" w:rsidRPr="00E17FB3" w:rsidRDefault="00D10A55" w:rsidP="00D10A55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E17FB3">
        <w:rPr>
          <w:rFonts w:ascii="Arial Narrow" w:hAnsi="Arial Narrow" w:cs="Tahoma"/>
          <w:sz w:val="24"/>
          <w:szCs w:val="24"/>
        </w:rPr>
        <w:t>Pismohrana.</w:t>
      </w:r>
    </w:p>
    <w:sectPr w:rsidR="00D10A55" w:rsidRPr="00E17FB3" w:rsidSect="00D10A55"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44A"/>
    <w:multiLevelType w:val="hybridMultilevel"/>
    <w:tmpl w:val="02E0C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537"/>
    <w:multiLevelType w:val="hybridMultilevel"/>
    <w:tmpl w:val="7144B294"/>
    <w:lvl w:ilvl="0" w:tplc="378C6EE4">
      <w:start w:val="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0653"/>
    <w:multiLevelType w:val="hybridMultilevel"/>
    <w:tmpl w:val="C7BC05D6"/>
    <w:lvl w:ilvl="0" w:tplc="378C6EE4">
      <w:start w:val="62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New York" w:hAnsi="Arial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3194182"/>
    <w:multiLevelType w:val="hybridMultilevel"/>
    <w:tmpl w:val="C3E48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942A0"/>
    <w:multiLevelType w:val="hybridMultilevel"/>
    <w:tmpl w:val="73E468C2"/>
    <w:lvl w:ilvl="0" w:tplc="15047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546C25"/>
    <w:multiLevelType w:val="hybridMultilevel"/>
    <w:tmpl w:val="9B0497B6"/>
    <w:lvl w:ilvl="0" w:tplc="378C6EE4">
      <w:start w:val="6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7E744E"/>
    <w:multiLevelType w:val="hybridMultilevel"/>
    <w:tmpl w:val="C7BC24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3715">
    <w:abstractNumId w:val="7"/>
  </w:num>
  <w:num w:numId="2" w16cid:durableId="797798497">
    <w:abstractNumId w:val="4"/>
  </w:num>
  <w:num w:numId="3" w16cid:durableId="648679023">
    <w:abstractNumId w:val="3"/>
  </w:num>
  <w:num w:numId="4" w16cid:durableId="437064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5909168">
    <w:abstractNumId w:val="0"/>
  </w:num>
  <w:num w:numId="6" w16cid:durableId="1387609866">
    <w:abstractNumId w:val="1"/>
  </w:num>
  <w:num w:numId="7" w16cid:durableId="578179174">
    <w:abstractNumId w:val="6"/>
  </w:num>
  <w:num w:numId="8" w16cid:durableId="33627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07"/>
    <w:rsid w:val="000606DD"/>
    <w:rsid w:val="000B5C1E"/>
    <w:rsid w:val="000C2C75"/>
    <w:rsid w:val="000C4574"/>
    <w:rsid w:val="001167F3"/>
    <w:rsid w:val="00181187"/>
    <w:rsid w:val="00186BE1"/>
    <w:rsid w:val="00230348"/>
    <w:rsid w:val="002638AD"/>
    <w:rsid w:val="002F1E0E"/>
    <w:rsid w:val="00375D92"/>
    <w:rsid w:val="003C6F6E"/>
    <w:rsid w:val="004A1AE7"/>
    <w:rsid w:val="006E30F8"/>
    <w:rsid w:val="007400E2"/>
    <w:rsid w:val="007912B6"/>
    <w:rsid w:val="007D03EC"/>
    <w:rsid w:val="00856307"/>
    <w:rsid w:val="008B4021"/>
    <w:rsid w:val="008D5BCD"/>
    <w:rsid w:val="00907F43"/>
    <w:rsid w:val="00910D2A"/>
    <w:rsid w:val="00995D1D"/>
    <w:rsid w:val="009B56E8"/>
    <w:rsid w:val="00A00ED4"/>
    <w:rsid w:val="00A87714"/>
    <w:rsid w:val="00AA5FC3"/>
    <w:rsid w:val="00AA7795"/>
    <w:rsid w:val="00B04FFC"/>
    <w:rsid w:val="00B225F2"/>
    <w:rsid w:val="00B402E9"/>
    <w:rsid w:val="00B464B8"/>
    <w:rsid w:val="00B82F57"/>
    <w:rsid w:val="00C07D83"/>
    <w:rsid w:val="00C15A1A"/>
    <w:rsid w:val="00C301FB"/>
    <w:rsid w:val="00CB42D1"/>
    <w:rsid w:val="00CB69B0"/>
    <w:rsid w:val="00D03D83"/>
    <w:rsid w:val="00D0603D"/>
    <w:rsid w:val="00D10A55"/>
    <w:rsid w:val="00D17B61"/>
    <w:rsid w:val="00D47635"/>
    <w:rsid w:val="00E07596"/>
    <w:rsid w:val="00E17FB3"/>
    <w:rsid w:val="00EA6991"/>
    <w:rsid w:val="00EC7A79"/>
    <w:rsid w:val="00ED783A"/>
    <w:rsid w:val="00F13971"/>
    <w:rsid w:val="00F57B6C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0605"/>
  <w15:docId w15:val="{52852177-B6EB-4EFF-84C5-5DE2EEF6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30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07D83"/>
    <w:pPr>
      <w:ind w:left="720"/>
      <w:contextualSpacing/>
    </w:pPr>
  </w:style>
  <w:style w:type="table" w:styleId="Reetkatablice">
    <w:name w:val="Table Grid"/>
    <w:basedOn w:val="Obinatablica"/>
    <w:uiPriority w:val="59"/>
    <w:rsid w:val="00E1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</dc:creator>
  <cp:lastModifiedBy>Korisnik</cp:lastModifiedBy>
  <cp:revision>2</cp:revision>
  <cp:lastPrinted>2024-04-02T07:55:00Z</cp:lastPrinted>
  <dcterms:created xsi:type="dcterms:W3CDTF">2024-04-02T07:55:00Z</dcterms:created>
  <dcterms:modified xsi:type="dcterms:W3CDTF">2024-04-02T07:55:00Z</dcterms:modified>
</cp:coreProperties>
</file>