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147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             </w:t>
      </w:r>
      <w:r w:rsidRPr="00186923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2191135" wp14:editId="76B60713">
            <wp:extent cx="580390" cy="683895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FE295D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REPUBLIKA HRVATSKA                                            </w:t>
      </w:r>
    </w:p>
    <w:p w14:paraId="0585B3F3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>KRAPINSKO – ZAGORSKA  ŽUPANIJA</w:t>
      </w:r>
    </w:p>
    <w:p w14:paraId="7555189D" w14:textId="3FE79789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  <w:b/>
        </w:rPr>
        <w:t xml:space="preserve">            OPĆINA M</w:t>
      </w:r>
      <w:r w:rsidR="00AA55AD">
        <w:rPr>
          <w:rFonts w:ascii="Times New Roman" w:eastAsia="TimesNewRomanPSMT" w:hAnsi="Times New Roman" w:cs="Times New Roman"/>
          <w:b/>
        </w:rPr>
        <w:t>IHOVLJAN</w:t>
      </w:r>
    </w:p>
    <w:p w14:paraId="5C9E26BC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</w:t>
      </w:r>
      <w:r w:rsidRPr="00186923">
        <w:rPr>
          <w:rFonts w:ascii="Times New Roman" w:eastAsia="TimesNewRomanPSMT" w:hAnsi="Times New Roman" w:cs="Times New Roman"/>
          <w:b/>
        </w:rPr>
        <w:t>Općinsko vijeće</w:t>
      </w:r>
      <w:r w:rsidRPr="00186923">
        <w:rPr>
          <w:rFonts w:ascii="Times New Roman" w:eastAsia="TimesNewRomanPSMT" w:hAnsi="Times New Roman" w:cs="Times New Roman"/>
          <w:b/>
        </w:rPr>
        <w:tab/>
        <w:t xml:space="preserve">  </w:t>
      </w:r>
    </w:p>
    <w:p w14:paraId="3A40E31F" w14:textId="77777777" w:rsidR="00E038C1" w:rsidRPr="001869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923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                 </w:t>
      </w:r>
    </w:p>
    <w:p w14:paraId="6655FA85" w14:textId="5466D527" w:rsidR="00E038C1" w:rsidRPr="00C57123" w:rsidRDefault="00643B1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KLASA: </w:t>
      </w:r>
      <w:r w:rsidR="007B30A1" w:rsidRPr="00C57123">
        <w:rPr>
          <w:rFonts w:ascii="Arial Narrow" w:eastAsia="TimesNewRomanPSMT" w:hAnsi="Arial Narrow" w:cs="Times New Roman"/>
        </w:rPr>
        <w:t>410-23</w:t>
      </w:r>
      <w:r w:rsidRPr="00C57123">
        <w:rPr>
          <w:rFonts w:ascii="Arial Narrow" w:eastAsia="TimesNewRomanPSMT" w:hAnsi="Arial Narrow" w:cs="Times New Roman"/>
        </w:rPr>
        <w:t>/23-01/</w:t>
      </w:r>
      <w:r w:rsidR="007B30A1" w:rsidRPr="00C57123">
        <w:rPr>
          <w:rFonts w:ascii="Arial Narrow" w:eastAsia="TimesNewRomanPSMT" w:hAnsi="Arial Narrow" w:cs="Times New Roman"/>
        </w:rPr>
        <w:t>0</w:t>
      </w:r>
      <w:r w:rsidR="004A3C2B">
        <w:rPr>
          <w:rFonts w:ascii="Arial Narrow" w:eastAsia="TimesNewRomanPSMT" w:hAnsi="Arial Narrow" w:cs="Times New Roman"/>
        </w:rPr>
        <w:t>1</w:t>
      </w:r>
    </w:p>
    <w:p w14:paraId="0B78AD7E" w14:textId="6975746A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URBROJ:2140-2</w:t>
      </w:r>
      <w:r w:rsidR="004A3C2B">
        <w:rPr>
          <w:rFonts w:ascii="Arial Narrow" w:eastAsia="TimesNewRomanPSMT" w:hAnsi="Arial Narrow" w:cs="Times New Roman"/>
        </w:rPr>
        <w:t>3</w:t>
      </w:r>
      <w:r w:rsidRPr="00C57123">
        <w:rPr>
          <w:rFonts w:ascii="Arial Narrow" w:eastAsia="TimesNewRomanPSMT" w:hAnsi="Arial Narrow" w:cs="Times New Roman"/>
        </w:rPr>
        <w:t>-0</w:t>
      </w:r>
      <w:r w:rsidR="004A3C2B">
        <w:rPr>
          <w:rFonts w:ascii="Arial Narrow" w:eastAsia="TimesNewRomanPSMT" w:hAnsi="Arial Narrow" w:cs="Times New Roman"/>
        </w:rPr>
        <w:t>1</w:t>
      </w:r>
      <w:r w:rsidRPr="00C57123">
        <w:rPr>
          <w:rFonts w:ascii="Arial Narrow" w:eastAsia="TimesNewRomanPSMT" w:hAnsi="Arial Narrow" w:cs="Times New Roman"/>
        </w:rPr>
        <w:t>-23-</w:t>
      </w:r>
      <w:r w:rsidR="004A3C2B">
        <w:rPr>
          <w:rFonts w:ascii="Arial Narrow" w:eastAsia="TimesNewRomanPSMT" w:hAnsi="Arial Narrow" w:cs="Times New Roman"/>
        </w:rPr>
        <w:t>5</w:t>
      </w:r>
    </w:p>
    <w:p w14:paraId="2FA460D7" w14:textId="2FF01BB3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, </w:t>
      </w:r>
      <w:r w:rsidR="00E0266B">
        <w:rPr>
          <w:rFonts w:ascii="Arial Narrow" w:eastAsia="TimesNewRomanPSMT" w:hAnsi="Arial Narrow" w:cs="Times New Roman"/>
        </w:rPr>
        <w:t>30.11.</w:t>
      </w:r>
      <w:r w:rsidRPr="00C57123">
        <w:rPr>
          <w:rFonts w:ascii="Arial Narrow" w:eastAsia="TimesNewRomanPSMT" w:hAnsi="Arial Narrow" w:cs="Times New Roman"/>
        </w:rPr>
        <w:t>2023.</w:t>
      </w:r>
    </w:p>
    <w:p w14:paraId="5023D612" w14:textId="3F3B8E22" w:rsidR="00E038C1" w:rsidRPr="00C57123" w:rsidRDefault="00933595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  <w:r w:rsidRPr="00C57123">
        <w:rPr>
          <w:rFonts w:ascii="Arial Narrow" w:eastAsia="TimesNewRomanPSMT" w:hAnsi="Arial Narrow" w:cs="Times New Roman"/>
        </w:rPr>
        <w:tab/>
      </w:r>
    </w:p>
    <w:p w14:paraId="09D852B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4E8E" w14:textId="0241DAE9" w:rsidR="00E038C1" w:rsidRPr="00C57123" w:rsidRDefault="00E038C1" w:rsidP="00AF5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Na temelju članka 20. stavka 1. i članka 42. Zakona o lokalnim porezim</w:t>
      </w:r>
      <w:r w:rsidR="00AF5CA2" w:rsidRPr="00C57123">
        <w:rPr>
          <w:rFonts w:ascii="Arial Narrow" w:eastAsia="TimesNewRomanPSMT" w:hAnsi="Arial Narrow" w:cs="Times New Roman"/>
        </w:rPr>
        <w:t>a („Narodne novine“ broj 115/16,</w:t>
      </w:r>
      <w:r w:rsidRPr="00C57123">
        <w:rPr>
          <w:rFonts w:ascii="Arial Narrow" w:eastAsia="TimesNewRomanPSMT" w:hAnsi="Arial Narrow" w:cs="Times New Roman"/>
        </w:rPr>
        <w:t xml:space="preserve"> 101/17</w:t>
      </w:r>
      <w:r w:rsidR="002615E5" w:rsidRPr="00C57123">
        <w:rPr>
          <w:rFonts w:ascii="Arial Narrow" w:eastAsia="TimesNewRomanPSMT" w:hAnsi="Arial Narrow" w:cs="Times New Roman"/>
        </w:rPr>
        <w:t>, 114/22, 114/23</w:t>
      </w:r>
      <w:r w:rsidRPr="00C57123">
        <w:rPr>
          <w:rFonts w:ascii="Arial Narrow" w:eastAsia="TimesNewRomanPSMT" w:hAnsi="Arial Narrow" w:cs="Times New Roman"/>
        </w:rPr>
        <w:t xml:space="preserve">) i članka </w:t>
      </w:r>
      <w:r w:rsidR="00C57123">
        <w:rPr>
          <w:rFonts w:ascii="Arial Narrow" w:eastAsia="TimesNewRomanPSMT" w:hAnsi="Arial Narrow" w:cs="Times New Roman"/>
        </w:rPr>
        <w:t>39</w:t>
      </w:r>
      <w:r w:rsidRPr="00C57123">
        <w:rPr>
          <w:rFonts w:ascii="Arial Narrow" w:eastAsia="TimesNewRomanPSMT" w:hAnsi="Arial Narrow" w:cs="Times New Roman"/>
        </w:rPr>
        <w:t>. Statuta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Krapinsko-zagors</w:t>
      </w:r>
      <w:r w:rsidR="000371AD" w:rsidRPr="00C57123">
        <w:rPr>
          <w:rFonts w:ascii="Arial Narrow" w:eastAsia="TimesNewRomanPSMT" w:hAnsi="Arial Narrow" w:cs="Times New Roman"/>
        </w:rPr>
        <w:t xml:space="preserve">ke županije“ broj 05/13, </w:t>
      </w:r>
      <w:r w:rsidR="00C57123">
        <w:rPr>
          <w:rFonts w:ascii="Arial Narrow" w:eastAsia="TimesNewRomanPSMT" w:hAnsi="Arial Narrow" w:cs="Times New Roman"/>
        </w:rPr>
        <w:t>11</w:t>
      </w:r>
      <w:r w:rsidR="000371AD" w:rsidRPr="00C57123">
        <w:rPr>
          <w:rFonts w:ascii="Arial Narrow" w:eastAsia="TimesNewRomanPSMT" w:hAnsi="Arial Narrow" w:cs="Times New Roman"/>
        </w:rPr>
        <w:t xml:space="preserve">/18, </w:t>
      </w:r>
      <w:r w:rsidRPr="00C57123">
        <w:rPr>
          <w:rFonts w:ascii="Arial Narrow" w:eastAsia="TimesNewRomanPSMT" w:hAnsi="Arial Narrow" w:cs="Times New Roman"/>
        </w:rPr>
        <w:t>0</w:t>
      </w:r>
      <w:r w:rsidR="00C57123">
        <w:rPr>
          <w:rFonts w:ascii="Arial Narrow" w:eastAsia="TimesNewRomanPSMT" w:hAnsi="Arial Narrow" w:cs="Times New Roman"/>
        </w:rPr>
        <w:t>8</w:t>
      </w:r>
      <w:r w:rsidRPr="00C57123">
        <w:rPr>
          <w:rFonts w:ascii="Arial Narrow" w:eastAsia="TimesNewRomanPSMT" w:hAnsi="Arial Narrow" w:cs="Times New Roman"/>
        </w:rPr>
        <w:t>/20</w:t>
      </w:r>
      <w:r w:rsidR="000371AD" w:rsidRPr="00C57123">
        <w:rPr>
          <w:rFonts w:ascii="Arial Narrow" w:eastAsia="TimesNewRomanPSMT" w:hAnsi="Arial Narrow" w:cs="Times New Roman"/>
        </w:rPr>
        <w:t xml:space="preserve"> i 0</w:t>
      </w:r>
      <w:r w:rsidR="00C57123">
        <w:rPr>
          <w:rFonts w:ascii="Arial Narrow" w:eastAsia="TimesNewRomanPSMT" w:hAnsi="Arial Narrow" w:cs="Times New Roman"/>
        </w:rPr>
        <w:t>8</w:t>
      </w:r>
      <w:r w:rsidR="000371AD" w:rsidRPr="00C57123">
        <w:rPr>
          <w:rFonts w:ascii="Arial Narrow" w:eastAsia="TimesNewRomanPSMT" w:hAnsi="Arial Narrow" w:cs="Times New Roman"/>
        </w:rPr>
        <w:t>/21</w:t>
      </w:r>
      <w:r w:rsidRPr="00C57123">
        <w:rPr>
          <w:rFonts w:ascii="Arial Narrow" w:eastAsia="TimesNewRomanPSMT" w:hAnsi="Arial Narrow" w:cs="Times New Roman"/>
        </w:rPr>
        <w:t>), Općinsko</w:t>
      </w:r>
      <w:r w:rsidR="00643B15" w:rsidRPr="00C57123">
        <w:rPr>
          <w:rFonts w:ascii="Arial Narrow" w:eastAsia="TimesNewRomanPSMT" w:hAnsi="Arial Narrow" w:cs="Times New Roman"/>
        </w:rPr>
        <w:t xml:space="preserve"> vijeće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43B15" w:rsidRPr="00C57123">
        <w:rPr>
          <w:rFonts w:ascii="Arial Narrow" w:eastAsia="TimesNewRomanPSMT" w:hAnsi="Arial Narrow" w:cs="Times New Roman"/>
        </w:rPr>
        <w:t xml:space="preserve"> na svojoj </w:t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643B15" w:rsidRPr="00C57123">
        <w:rPr>
          <w:rFonts w:ascii="Arial Narrow" w:eastAsia="TimesNewRomanPSMT" w:hAnsi="Arial Narrow" w:cs="Times New Roman"/>
        </w:rPr>
        <w:softHyphen/>
      </w:r>
      <w:r w:rsidR="00E0266B">
        <w:rPr>
          <w:rFonts w:ascii="Arial Narrow" w:eastAsia="TimesNewRomanPSMT" w:hAnsi="Arial Narrow" w:cs="Times New Roman"/>
        </w:rPr>
        <w:t xml:space="preserve">20. </w:t>
      </w:r>
      <w:r w:rsidR="00B617EE" w:rsidRPr="00C57123">
        <w:rPr>
          <w:rFonts w:ascii="Arial Narrow" w:eastAsia="TimesNewRomanPSMT" w:hAnsi="Arial Narrow" w:cs="Times New Roman"/>
        </w:rPr>
        <w:t>s</w:t>
      </w:r>
      <w:r w:rsidRPr="00C57123">
        <w:rPr>
          <w:rFonts w:ascii="Arial Narrow" w:eastAsia="TimesNewRomanPSMT" w:hAnsi="Arial Narrow" w:cs="Times New Roman"/>
        </w:rPr>
        <w:t>j</w:t>
      </w:r>
      <w:r w:rsidR="00643B15" w:rsidRPr="00C57123">
        <w:rPr>
          <w:rFonts w:ascii="Arial Narrow" w:eastAsia="TimesNewRomanPSMT" w:hAnsi="Arial Narrow" w:cs="Times New Roman"/>
        </w:rPr>
        <w:t xml:space="preserve">ednici održanoj dana </w:t>
      </w:r>
      <w:r w:rsidR="00E0266B">
        <w:rPr>
          <w:rFonts w:ascii="Arial Narrow" w:eastAsia="TimesNewRomanPSMT" w:hAnsi="Arial Narrow" w:cs="Times New Roman"/>
        </w:rPr>
        <w:t>30.11.2023.</w:t>
      </w:r>
      <w:r w:rsidRPr="00C57123">
        <w:rPr>
          <w:rFonts w:ascii="Arial Narrow" w:eastAsia="TimesNewRomanPSMT" w:hAnsi="Arial Narrow" w:cs="Times New Roman"/>
        </w:rPr>
        <w:t xml:space="preserve"> godine, donijelo je sljedeću</w:t>
      </w:r>
    </w:p>
    <w:p w14:paraId="737779E5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98C3E00" w14:textId="77777777" w:rsidR="002E51A6" w:rsidRPr="00C57123" w:rsidRDefault="002E51A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43370ED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D L U K U</w:t>
      </w:r>
    </w:p>
    <w:p w14:paraId="647FEF4A" w14:textId="791E3053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  <w:b/>
        </w:rPr>
      </w:pPr>
      <w:r w:rsidRPr="00C57123">
        <w:rPr>
          <w:rFonts w:ascii="Arial Narrow" w:eastAsia="TimesNewRomanPSMT" w:hAnsi="Arial Narrow" w:cs="Times New Roman"/>
          <w:b/>
        </w:rPr>
        <w:t>O POREZIMA OPĆINE M</w:t>
      </w:r>
      <w:r w:rsidR="00AA55AD" w:rsidRPr="00C57123">
        <w:rPr>
          <w:rFonts w:ascii="Arial Narrow" w:eastAsia="TimesNewRomanPSMT" w:hAnsi="Arial Narrow" w:cs="Times New Roman"/>
          <w:b/>
        </w:rPr>
        <w:t>IHOVLJAN</w:t>
      </w:r>
    </w:p>
    <w:p w14:paraId="1B0BD6C2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20901347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303A810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I. OPĆE ODREDBE</w:t>
      </w:r>
    </w:p>
    <w:p w14:paraId="4F74DE5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1.</w:t>
      </w:r>
    </w:p>
    <w:p w14:paraId="518329B7" w14:textId="11486EE2" w:rsidR="00E038C1" w:rsidRPr="00C57123" w:rsidRDefault="00E038C1" w:rsidP="00B86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Ovom odlukom utvrđuju se vrste poreza</w:t>
      </w:r>
      <w:r w:rsidR="00B8643A" w:rsidRPr="00C57123">
        <w:rPr>
          <w:rFonts w:ascii="Arial Narrow" w:eastAsia="TimesNewRomanPSMT" w:hAnsi="Arial Narrow" w:cs="Times New Roman"/>
        </w:rPr>
        <w:t xml:space="preserve"> koji pripadaju Općini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, visina stope </w:t>
      </w:r>
      <w:r w:rsidR="00B8643A" w:rsidRPr="00C57123">
        <w:rPr>
          <w:rFonts w:ascii="Arial Narrow" w:eastAsia="TimesNewRomanPSMT" w:hAnsi="Arial Narrow" w:cs="Times New Roman"/>
        </w:rPr>
        <w:t>poreza na potrošnju, visina poreza na kuće za odmor, predmet oporezivanja porezom na korištenje javnih površina, kao i visina, način i uvjeti plaćanja poreza na korištenje javnih površina  te nadležno</w:t>
      </w:r>
      <w:r w:rsidR="00643B15" w:rsidRPr="00C57123">
        <w:rPr>
          <w:rFonts w:ascii="Arial Narrow" w:eastAsia="TimesNewRomanPSMT" w:hAnsi="Arial Narrow" w:cs="Times New Roman"/>
        </w:rPr>
        <w:t xml:space="preserve"> porezno tijelo za utvrđivanje i naplatu</w:t>
      </w:r>
      <w:r w:rsidR="00B8643A" w:rsidRPr="00C57123">
        <w:rPr>
          <w:rFonts w:ascii="Arial Narrow" w:eastAsia="TimesNewRomanPSMT" w:hAnsi="Arial Narrow" w:cs="Times New Roman"/>
        </w:rPr>
        <w:t xml:space="preserve"> navedenih poreza.</w:t>
      </w:r>
    </w:p>
    <w:p w14:paraId="2FE43776" w14:textId="77777777" w:rsidR="00560607" w:rsidRPr="00C57123" w:rsidRDefault="00560607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130658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II. VRSTE POREZA</w:t>
      </w:r>
    </w:p>
    <w:p w14:paraId="18B31C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2.</w:t>
      </w:r>
    </w:p>
    <w:p w14:paraId="2A5AE50D" w14:textId="0EE867BD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Općinski porezi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su:</w:t>
      </w:r>
    </w:p>
    <w:p w14:paraId="7C11F46B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1. porez na potrošnju,</w:t>
      </w:r>
    </w:p>
    <w:p w14:paraId="57DA9EC3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2. porez na kuće za odmor,</w:t>
      </w:r>
    </w:p>
    <w:p w14:paraId="79097C46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3. porez na korištenje javnih površina.</w:t>
      </w:r>
    </w:p>
    <w:p w14:paraId="7BF176AC" w14:textId="77777777" w:rsidR="004020FE" w:rsidRPr="00C57123" w:rsidRDefault="004020FE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79629E64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a) POREZ NA POTROŠNJU</w:t>
      </w:r>
    </w:p>
    <w:p w14:paraId="5763508C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3.</w:t>
      </w:r>
    </w:p>
    <w:p w14:paraId="1815EC32" w14:textId="1618CD95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potrošnju</w:t>
      </w:r>
      <w:r w:rsidR="00754699" w:rsidRPr="00C57123">
        <w:rPr>
          <w:rFonts w:ascii="Arial Narrow" w:eastAsia="TimesNewRomanPSMT" w:hAnsi="Arial Narrow" w:cs="Times New Roman"/>
        </w:rPr>
        <w:t xml:space="preserve"> na podr</w:t>
      </w:r>
      <w:r w:rsidR="009D2E86" w:rsidRPr="00C57123">
        <w:rPr>
          <w:rFonts w:ascii="Arial Narrow" w:eastAsia="TimesNewRomanPSMT" w:hAnsi="Arial Narrow" w:cs="Times New Roman"/>
        </w:rPr>
        <w:t>uč</w:t>
      </w:r>
      <w:r w:rsidR="00754699" w:rsidRPr="00C57123">
        <w:rPr>
          <w:rFonts w:ascii="Arial Narrow" w:eastAsia="TimesNewRomanPSMT" w:hAnsi="Arial Narrow" w:cs="Times New Roman"/>
        </w:rPr>
        <w:t>ju</w:t>
      </w:r>
      <w:r w:rsidR="00E32BCB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plaća se po stopi od 3%.</w:t>
      </w:r>
    </w:p>
    <w:p w14:paraId="1C12EBC5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CEBA17C" w14:textId="77777777" w:rsidR="009D119F" w:rsidRPr="00C57123" w:rsidRDefault="009D119F" w:rsidP="009D119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8D52ED" w:rsidRPr="00C57123">
        <w:rPr>
          <w:rFonts w:ascii="Arial Narrow" w:eastAsia="TimesNewRomanPSMT" w:hAnsi="Arial Narrow" w:cs="Times New Roman"/>
        </w:rPr>
        <w:t xml:space="preserve"> 4.</w:t>
      </w:r>
    </w:p>
    <w:p w14:paraId="169EDF60" w14:textId="646A5756" w:rsidR="004020FE" w:rsidRPr="00C57123" w:rsidRDefault="001002D4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Poslove utvrđivanja i </w:t>
      </w:r>
      <w:r w:rsidR="0083274A" w:rsidRPr="00C57123">
        <w:rPr>
          <w:rFonts w:ascii="Arial Narrow" w:eastAsia="TimesNewRomanPSMT" w:hAnsi="Arial Narrow" w:cs="Times New Roman"/>
        </w:rPr>
        <w:t xml:space="preserve">naplate poreza na potrošnju obavlja </w:t>
      </w:r>
      <w:r w:rsidR="00651172" w:rsidRPr="00C57123">
        <w:rPr>
          <w:rFonts w:ascii="Arial Narrow" w:eastAsia="TimesNewRomanPSMT" w:hAnsi="Arial Narrow" w:cs="Times New Roman"/>
        </w:rPr>
        <w:t xml:space="preserve">Jedinstveni </w:t>
      </w:r>
      <w:r w:rsidR="0083274A" w:rsidRPr="00C57123">
        <w:rPr>
          <w:rFonts w:ascii="Arial Narrow" w:eastAsia="TimesNewRomanPSMT" w:hAnsi="Arial Narrow" w:cs="Times New Roman"/>
        </w:rPr>
        <w:t>Upravni odjel</w:t>
      </w:r>
      <w:r w:rsidR="00651172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651172" w:rsidRPr="00C57123">
        <w:rPr>
          <w:rFonts w:ascii="Arial Narrow" w:eastAsia="TimesNewRomanPSMT" w:hAnsi="Arial Narrow" w:cs="Times New Roman"/>
        </w:rPr>
        <w:t>.</w:t>
      </w:r>
    </w:p>
    <w:p w14:paraId="67EC2ABB" w14:textId="77777777" w:rsidR="004020FE" w:rsidRPr="00C57123" w:rsidRDefault="004020FE" w:rsidP="00402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6A30455C" w14:textId="77777777" w:rsidR="004020FE" w:rsidRPr="00C57123" w:rsidRDefault="004020FE" w:rsidP="00A02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b) POREZ NA KUĆE ZA ODMOR</w:t>
      </w:r>
    </w:p>
    <w:p w14:paraId="58E1DD2C" w14:textId="77777777" w:rsidR="00E038C1" w:rsidRPr="00C57123" w:rsidRDefault="008D52E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5.</w:t>
      </w:r>
    </w:p>
    <w:p w14:paraId="6BEEB966" w14:textId="044BB958" w:rsidR="00E038C1" w:rsidRPr="00C57123" w:rsidRDefault="00E038C1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  <w:u w:val="single"/>
        </w:rPr>
      </w:pPr>
      <w:r w:rsidRPr="00C57123">
        <w:rPr>
          <w:rFonts w:ascii="Arial Narrow" w:eastAsia="TimesNewRomanPSMT" w:hAnsi="Arial Narrow" w:cs="Times New Roman"/>
        </w:rPr>
        <w:t>P</w:t>
      </w:r>
      <w:r w:rsidR="00C72F3B" w:rsidRPr="00C57123">
        <w:rPr>
          <w:rFonts w:ascii="Arial Narrow" w:eastAsia="TimesNewRomanPSMT" w:hAnsi="Arial Narrow" w:cs="Times New Roman"/>
        </w:rPr>
        <w:t>orez na kuće za odmor</w:t>
      </w:r>
      <w:r w:rsidR="0042483F" w:rsidRPr="00C57123">
        <w:rPr>
          <w:rFonts w:ascii="Arial Narrow" w:eastAsia="TimesNewRomanPSMT" w:hAnsi="Arial Narrow" w:cs="Times New Roman"/>
        </w:rPr>
        <w:t xml:space="preserve"> plaća se 1,</w:t>
      </w:r>
      <w:r w:rsidR="00AA55AD" w:rsidRPr="00C57123">
        <w:rPr>
          <w:rFonts w:ascii="Arial Narrow" w:eastAsia="TimesNewRomanPSMT" w:hAnsi="Arial Narrow" w:cs="Times New Roman"/>
        </w:rPr>
        <w:t>33</w:t>
      </w:r>
      <w:r w:rsidR="0042483F" w:rsidRPr="00C57123">
        <w:rPr>
          <w:rFonts w:ascii="Arial Narrow" w:eastAsia="TimesNewRomanPSMT" w:hAnsi="Arial Narrow" w:cs="Times New Roman"/>
        </w:rPr>
        <w:t xml:space="preserve"> eura po m2 korisne površine kuće za odmor</w:t>
      </w:r>
      <w:r w:rsidR="00C72F3B" w:rsidRPr="00C57123">
        <w:rPr>
          <w:rFonts w:ascii="Arial Narrow" w:eastAsia="TimesNewRomanPSMT" w:hAnsi="Arial Narrow" w:cs="Times New Roman"/>
        </w:rPr>
        <w:t xml:space="preserve"> </w:t>
      </w:r>
      <w:r w:rsidR="00312421" w:rsidRPr="00C57123">
        <w:rPr>
          <w:rFonts w:ascii="Arial Narrow" w:eastAsia="TimesNewRomanPSMT" w:hAnsi="Arial Narrow" w:cs="Times New Roman"/>
        </w:rPr>
        <w:t>na području</w:t>
      </w:r>
      <w:r w:rsidR="0042483F" w:rsidRPr="00C57123">
        <w:rPr>
          <w:rFonts w:ascii="Arial Narrow" w:eastAsia="TimesNewRomanPSMT" w:hAnsi="Arial Narrow" w:cs="Times New Roman"/>
        </w:rPr>
        <w:t xml:space="preserve"> cijele</w:t>
      </w:r>
      <w:r w:rsidR="00312421" w:rsidRPr="00C57123">
        <w:rPr>
          <w:rFonts w:ascii="Arial Narrow" w:eastAsia="TimesNewRomanPSMT" w:hAnsi="Arial Narrow" w:cs="Times New Roman"/>
        </w:rPr>
        <w:t xml:space="preserve">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312421" w:rsidRPr="00C57123">
        <w:rPr>
          <w:rFonts w:ascii="Arial Narrow" w:eastAsia="TimesNewRomanPSMT" w:hAnsi="Arial Narrow" w:cs="Times New Roman"/>
        </w:rPr>
        <w:t xml:space="preserve"> bez obzira na starost, stanje infrastrukture </w:t>
      </w:r>
      <w:r w:rsidR="00B9153B" w:rsidRPr="00C57123">
        <w:rPr>
          <w:rFonts w:ascii="Arial Narrow" w:eastAsia="TimesNewRomanPSMT" w:hAnsi="Arial Narrow" w:cs="Times New Roman"/>
        </w:rPr>
        <w:t>te druge</w:t>
      </w:r>
      <w:r w:rsidR="00695C09" w:rsidRPr="00C57123">
        <w:rPr>
          <w:rFonts w:ascii="Arial Narrow" w:eastAsia="TimesNewRomanPSMT" w:hAnsi="Arial Narrow" w:cs="Times New Roman"/>
        </w:rPr>
        <w:t xml:space="preserve"> </w:t>
      </w:r>
      <w:r w:rsidR="00B9153B" w:rsidRPr="00C57123">
        <w:rPr>
          <w:rFonts w:ascii="Arial Narrow" w:eastAsia="TimesNewRomanPSMT" w:hAnsi="Arial Narrow" w:cs="Times New Roman"/>
        </w:rPr>
        <w:t>okolnost bitne</w:t>
      </w:r>
      <w:r w:rsidR="00695C09" w:rsidRPr="00C57123">
        <w:rPr>
          <w:rFonts w:ascii="Arial Narrow" w:eastAsia="TimesNewRomanPSMT" w:hAnsi="Arial Narrow" w:cs="Times New Roman"/>
        </w:rPr>
        <w:t xml:space="preserve"> za korištenje kuće za odmor</w:t>
      </w:r>
      <w:r w:rsidRPr="00C57123">
        <w:rPr>
          <w:rFonts w:ascii="Arial Narrow" w:eastAsia="TimesNewRomanPSMT" w:hAnsi="Arial Narrow" w:cs="Times New Roman"/>
        </w:rPr>
        <w:t>.</w:t>
      </w:r>
      <w:r w:rsidR="00C7287A" w:rsidRPr="00C57123">
        <w:rPr>
          <w:rFonts w:ascii="Arial Narrow" w:eastAsia="TimesNewRomanPSMT" w:hAnsi="Arial Narrow" w:cs="Times New Roman"/>
          <w:u w:val="single"/>
        </w:rPr>
        <w:t xml:space="preserve"> </w:t>
      </w:r>
    </w:p>
    <w:p w14:paraId="404B64C8" w14:textId="77777777" w:rsidR="00241DE2" w:rsidRPr="00C57123" w:rsidRDefault="00241DE2" w:rsidP="0040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276627B2" w14:textId="77777777" w:rsidR="00D060FE" w:rsidRPr="00C57123" w:rsidRDefault="00D060FE" w:rsidP="00D060F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6.</w:t>
      </w:r>
    </w:p>
    <w:p w14:paraId="150DA5BE" w14:textId="4616CA65" w:rsidR="00D060FE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</w:r>
      <w:r w:rsidR="00F82E5B" w:rsidRPr="00C57123">
        <w:rPr>
          <w:rFonts w:ascii="Arial Narrow" w:eastAsia="TimesNewRomanPSMT" w:hAnsi="Arial Narrow" w:cs="Times New Roman"/>
        </w:rPr>
        <w:t xml:space="preserve">Poslove utvrđivanja i </w:t>
      </w:r>
      <w:r w:rsidR="008B3E6A" w:rsidRPr="00C57123">
        <w:rPr>
          <w:rFonts w:ascii="Arial Narrow" w:eastAsia="TimesNewRomanPSMT" w:hAnsi="Arial Narrow" w:cs="Times New Roman"/>
        </w:rPr>
        <w:t>naplate poreza na kuće za odmor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8B3E6A" w:rsidRPr="00C57123">
        <w:rPr>
          <w:rFonts w:ascii="Arial Narrow" w:eastAsia="TimesNewRomanPSMT" w:hAnsi="Arial Narrow" w:cs="Times New Roman"/>
        </w:rPr>
        <w:t>.</w:t>
      </w:r>
    </w:p>
    <w:p w14:paraId="479C27D7" w14:textId="77777777" w:rsidR="00B32A14" w:rsidRPr="00C57123" w:rsidRDefault="00B32A14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CB13753" w14:textId="77777777" w:rsidR="00AE650F" w:rsidRPr="00C57123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5A44B49" w14:textId="77777777" w:rsidR="00AE650F" w:rsidRDefault="00AE650F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7B296F2" w14:textId="77777777" w:rsidR="00C57123" w:rsidRPr="00C57123" w:rsidRDefault="00C57123" w:rsidP="00D060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AE90B15" w14:textId="77777777" w:rsidR="004020FE" w:rsidRPr="00C57123" w:rsidRDefault="004020FE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ab/>
        <w:t>c) POREZ NA KORIŠTENJE JAVNIH POVRŠINA</w:t>
      </w:r>
    </w:p>
    <w:p w14:paraId="48B48430" w14:textId="77777777" w:rsidR="00C57123" w:rsidRPr="00C57123" w:rsidRDefault="00C57123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95AFD1E" w14:textId="135F43B0" w:rsidR="00B5075B" w:rsidRPr="00C57123" w:rsidRDefault="00BF0CEF" w:rsidP="009039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7.</w:t>
      </w:r>
    </w:p>
    <w:p w14:paraId="62AD5597" w14:textId="51079204" w:rsidR="00903939" w:rsidRPr="00C57123" w:rsidRDefault="00BF0CEF" w:rsidP="00903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Javnim površinama</w:t>
      </w:r>
      <w:r w:rsidR="008A1365" w:rsidRPr="00C57123">
        <w:rPr>
          <w:rFonts w:ascii="Arial Narrow" w:eastAsia="TimesNewRomanPSMT" w:hAnsi="Arial Narrow" w:cs="Times New Roman"/>
        </w:rPr>
        <w:t xml:space="preserve"> za koje se plaća porez na korištenje javnih površina </w:t>
      </w:r>
      <w:r w:rsidRPr="00C57123">
        <w:rPr>
          <w:rFonts w:ascii="Arial Narrow" w:eastAsia="TimesNewRomanPSMT" w:hAnsi="Arial Narrow" w:cs="Times New Roman"/>
        </w:rPr>
        <w:t xml:space="preserve">smatraju se </w:t>
      </w:r>
      <w:r w:rsidR="00903939" w:rsidRPr="00C57123">
        <w:rPr>
          <w:rFonts w:ascii="Arial Narrow" w:eastAsia="TimesNewRomanPSMT" w:hAnsi="Arial Narrow" w:cs="Times New Roman"/>
        </w:rPr>
        <w:t xml:space="preserve">javne </w:t>
      </w:r>
      <w:r w:rsidRPr="00C57123">
        <w:rPr>
          <w:rFonts w:ascii="Arial Narrow" w:eastAsia="TimesNewRomanPSMT" w:hAnsi="Arial Narrow" w:cs="Times New Roman"/>
        </w:rPr>
        <w:t>površine</w:t>
      </w:r>
      <w:r w:rsidR="00903939" w:rsidRPr="00C57123">
        <w:rPr>
          <w:rFonts w:ascii="Arial Narrow" w:eastAsia="TimesNewRomanPSMT" w:hAnsi="Arial Narrow" w:cs="Times New Roman"/>
        </w:rPr>
        <w:t xml:space="preserve"> utvrđene Odlukom o komunalnom redu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903939" w:rsidRPr="00C57123">
        <w:rPr>
          <w:rFonts w:ascii="Arial Narrow" w:eastAsia="TimesNewRomanPSMT" w:hAnsi="Arial Narrow" w:cs="Times New Roman"/>
        </w:rPr>
        <w:t>, a koje su prikladne za korištenje u različite svrhe kao što su prigod</w:t>
      </w:r>
      <w:r w:rsidR="00DF3114" w:rsidRPr="00C57123">
        <w:rPr>
          <w:rFonts w:ascii="Arial Narrow" w:eastAsia="TimesNewRomanPSMT" w:hAnsi="Arial Narrow" w:cs="Times New Roman"/>
        </w:rPr>
        <w:t>n</w:t>
      </w:r>
      <w:r w:rsidR="00903939" w:rsidRPr="00C57123">
        <w:rPr>
          <w:rFonts w:ascii="Arial Narrow" w:eastAsia="TimesNewRomanPSMT" w:hAnsi="Arial Narrow" w:cs="Times New Roman"/>
        </w:rPr>
        <w:t>a prodaja povodom blagdana, manifestacija i obilježavanja različitih datuma</w:t>
      </w:r>
      <w:r w:rsidR="00BD521B" w:rsidRPr="00C57123">
        <w:rPr>
          <w:rFonts w:ascii="Arial Narrow" w:eastAsia="TimesNewRomanPSMT" w:hAnsi="Arial Narrow" w:cs="Times New Roman"/>
        </w:rPr>
        <w:t>, promidžbe i reklamiranje</w:t>
      </w:r>
      <w:r w:rsidR="00903939" w:rsidRPr="00C57123">
        <w:rPr>
          <w:rFonts w:ascii="Arial Narrow" w:eastAsia="TimesNewRomanPSMT" w:hAnsi="Arial Narrow" w:cs="Times New Roman"/>
        </w:rPr>
        <w:t xml:space="preserve"> te slične svrhe. </w:t>
      </w:r>
    </w:p>
    <w:p w14:paraId="2EB97F10" w14:textId="77777777" w:rsidR="00BF0CEF" w:rsidRPr="00C57123" w:rsidRDefault="00BF0CEF" w:rsidP="004020FE">
      <w:pPr>
        <w:tabs>
          <w:tab w:val="left" w:pos="708"/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D4C504C" w14:textId="77777777" w:rsidR="00E038C1" w:rsidRPr="00C57123" w:rsidRDefault="00577F65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8.</w:t>
      </w:r>
    </w:p>
    <w:p w14:paraId="13B13207" w14:textId="6508C430" w:rsidR="00577F65" w:rsidRPr="00C57123" w:rsidRDefault="006E1538" w:rsidP="0085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</w:t>
      </w:r>
      <w:r w:rsidR="00577F65" w:rsidRPr="00C57123">
        <w:rPr>
          <w:rFonts w:ascii="Arial Narrow" w:eastAsia="TimesNewRomanPSMT" w:hAnsi="Arial Narrow" w:cs="Times New Roman"/>
        </w:rPr>
        <w:t>Porez na korištenje javnih površina</w:t>
      </w:r>
      <w:r w:rsidR="00C41D8A" w:rsidRPr="00C57123">
        <w:rPr>
          <w:rFonts w:ascii="Arial Narrow" w:hAnsi="Arial Narrow"/>
        </w:rPr>
        <w:t xml:space="preserve"> </w:t>
      </w:r>
      <w:r w:rsidR="00C41D8A" w:rsidRPr="00C57123">
        <w:rPr>
          <w:rFonts w:ascii="Arial Narrow" w:eastAsia="TimesNewRomanPSMT" w:hAnsi="Arial Narrow" w:cs="Times New Roman"/>
        </w:rPr>
        <w:t>na području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577F65" w:rsidRPr="00C57123">
        <w:rPr>
          <w:rFonts w:ascii="Arial Narrow" w:eastAsia="TimesNewRomanPSMT" w:hAnsi="Arial Narrow" w:cs="Times New Roman"/>
        </w:rPr>
        <w:t xml:space="preserve"> plaća se dnevno u visini </w:t>
      </w:r>
      <w:r w:rsidR="00857283" w:rsidRPr="00C57123">
        <w:rPr>
          <w:rFonts w:ascii="Arial Narrow" w:eastAsia="TimesNewRomanPSMT" w:hAnsi="Arial Narrow" w:cs="Times New Roman"/>
        </w:rPr>
        <w:t xml:space="preserve">od </w:t>
      </w:r>
      <w:r w:rsidR="007906D8" w:rsidRPr="00C57123">
        <w:rPr>
          <w:rFonts w:ascii="Arial Narrow" w:eastAsia="TimesNewRomanPSMT" w:hAnsi="Arial Narrow" w:cs="Times New Roman"/>
        </w:rPr>
        <w:t>7</w:t>
      </w:r>
      <w:r w:rsidR="00857283" w:rsidRPr="00C57123">
        <w:rPr>
          <w:rFonts w:ascii="Arial Narrow" w:eastAsia="TimesNewRomanPSMT" w:hAnsi="Arial Narrow" w:cs="Times New Roman"/>
        </w:rPr>
        <w:t>,00</w:t>
      </w:r>
      <w:r w:rsidR="00577F65" w:rsidRPr="00C57123">
        <w:rPr>
          <w:rFonts w:ascii="Arial Narrow" w:eastAsia="TimesNewRomanPSMT" w:hAnsi="Arial Narrow" w:cs="Times New Roman"/>
        </w:rPr>
        <w:t xml:space="preserve"> eura po m2.</w:t>
      </w:r>
    </w:p>
    <w:p w14:paraId="0FD8F5C9" w14:textId="77777777" w:rsidR="00662D66" w:rsidRPr="00C57123" w:rsidRDefault="00662D66" w:rsidP="006B4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</w:p>
    <w:p w14:paraId="1159DF30" w14:textId="77777777" w:rsidR="006B4DF8" w:rsidRPr="00C57123" w:rsidRDefault="000F002C" w:rsidP="000F00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9.</w:t>
      </w:r>
    </w:p>
    <w:p w14:paraId="3FD3ECA2" w14:textId="6FDFCA7B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Korisnik javne površine dužan je podnijeti pismeni zahtjev sa pripadajućom dokumentacijom (obrtnica, dokaz da je osoba vlasnik OPG-a i sl.), a temeljem kojeg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odobrava korištenje javne površine te izdaje uplatnicu sa iznosom </w:t>
      </w:r>
      <w:r w:rsidR="00B82040" w:rsidRPr="00C57123">
        <w:rPr>
          <w:rFonts w:ascii="Arial Narrow" w:eastAsia="TimesNewRomanPSMT" w:hAnsi="Arial Narrow" w:cs="Times New Roman"/>
        </w:rPr>
        <w:t xml:space="preserve">poreza na korištenje javnih površina </w:t>
      </w:r>
      <w:r w:rsidRPr="00C57123">
        <w:rPr>
          <w:rFonts w:ascii="Arial Narrow" w:eastAsia="TimesNewRomanPSMT" w:hAnsi="Arial Narrow" w:cs="Times New Roman"/>
        </w:rPr>
        <w:t>kojeg je korisnik dužan platiti prije početka korištenja javne površine te o istome dostaviti dokaz.</w:t>
      </w:r>
    </w:p>
    <w:p w14:paraId="4029E588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Nakon plaćenog poreza </w:t>
      </w:r>
      <w:r w:rsidR="00B82040" w:rsidRPr="00C57123">
        <w:rPr>
          <w:rFonts w:ascii="Arial Narrow" w:eastAsia="TimesNewRomanPSMT" w:hAnsi="Arial Narrow" w:cs="Times New Roman"/>
        </w:rPr>
        <w:t xml:space="preserve">na korištenje javnih površina </w:t>
      </w:r>
      <w:r w:rsidRPr="00C57123">
        <w:rPr>
          <w:rFonts w:ascii="Arial Narrow" w:eastAsia="TimesNewRomanPSMT" w:hAnsi="Arial Narrow" w:cs="Times New Roman"/>
        </w:rPr>
        <w:t>Jedinstveni upravni odjel će izdati poreznom obvezniku Rješenje za korištenje javne površine.</w:t>
      </w:r>
      <w:r w:rsidR="005370C0" w:rsidRPr="00C57123">
        <w:rPr>
          <w:rFonts w:ascii="Arial Narrow" w:eastAsia="TimesNewRomanPSMT" w:hAnsi="Arial Narrow" w:cs="Times New Roman"/>
        </w:rPr>
        <w:t xml:space="preserve"> </w:t>
      </w:r>
    </w:p>
    <w:p w14:paraId="225774B7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0254FF3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10.</w:t>
      </w:r>
    </w:p>
    <w:p w14:paraId="0278CAFD" w14:textId="2A454D12" w:rsidR="00E038C1" w:rsidRPr="00C57123" w:rsidRDefault="00E038C1" w:rsidP="00A5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Porez na korištenje javne površine ne</w:t>
      </w:r>
      <w:r w:rsidR="007906D8" w:rsidRPr="00C57123">
        <w:rPr>
          <w:rFonts w:ascii="Arial Narrow" w:eastAsia="TimesNewRomanPSMT" w:hAnsi="Arial Narrow" w:cs="Times New Roman"/>
        </w:rPr>
        <w:t xml:space="preserve"> </w:t>
      </w:r>
      <w:r w:rsidRPr="00C57123">
        <w:rPr>
          <w:rFonts w:ascii="Arial Narrow" w:eastAsia="TimesNewRomanPSMT" w:hAnsi="Arial Narrow" w:cs="Times New Roman"/>
        </w:rPr>
        <w:t xml:space="preserve">odnosi se </w:t>
      </w:r>
      <w:r w:rsidR="006B67DA" w:rsidRPr="00C57123">
        <w:rPr>
          <w:rFonts w:ascii="Arial Narrow" w:eastAsia="TimesNewRomanPSMT" w:hAnsi="Arial Narrow" w:cs="Times New Roman"/>
        </w:rPr>
        <w:t xml:space="preserve">na površine </w:t>
      </w:r>
      <w:r w:rsidRPr="00C57123">
        <w:rPr>
          <w:rFonts w:ascii="Arial Narrow" w:eastAsia="TimesNewRomanPSMT" w:hAnsi="Arial Narrow" w:cs="Times New Roman"/>
        </w:rPr>
        <w:t>za prodaju putem pokretnih trgovina što je regulirano Odlukom o prodaji robe izvan prodavaonica.</w:t>
      </w:r>
    </w:p>
    <w:p w14:paraId="6F0FF7BE" w14:textId="77777777" w:rsidR="00E038C1" w:rsidRPr="00C57123" w:rsidRDefault="00E038C1" w:rsidP="00AB6808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 New Roman"/>
        </w:rPr>
      </w:pPr>
    </w:p>
    <w:p w14:paraId="52A017D4" w14:textId="77777777" w:rsidR="00E038C1" w:rsidRPr="00C57123" w:rsidRDefault="009A5DAD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11.</w:t>
      </w:r>
    </w:p>
    <w:p w14:paraId="62BF0ED5" w14:textId="0359CA94" w:rsidR="0044638E" w:rsidRPr="00C57123" w:rsidRDefault="00E038C1" w:rsidP="004F5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Plaćanja poreza na korištenje javne površine </w:t>
      </w:r>
      <w:r w:rsidR="000100D5" w:rsidRPr="00C57123">
        <w:rPr>
          <w:rFonts w:ascii="Arial Narrow" w:eastAsia="TimesNewRomanPSMT" w:hAnsi="Arial Narrow" w:cs="Times New Roman"/>
        </w:rPr>
        <w:t>oslobođene</w:t>
      </w:r>
      <w:r w:rsidR="009A5DAD" w:rsidRPr="00C57123">
        <w:rPr>
          <w:rFonts w:ascii="Arial Narrow" w:eastAsia="TimesNewRomanPSMT" w:hAnsi="Arial Narrow" w:cs="Times New Roman"/>
        </w:rPr>
        <w:t xml:space="preserve"> su </w:t>
      </w:r>
      <w:r w:rsidRPr="00C57123">
        <w:rPr>
          <w:rFonts w:ascii="Arial Narrow" w:eastAsia="TimesNewRomanPSMT" w:hAnsi="Arial Narrow" w:cs="Times New Roman"/>
        </w:rPr>
        <w:t>organizacije civilnog društva, turističke zajednice i odgojno-obrazovne ustanove</w:t>
      </w:r>
      <w:r w:rsidR="009A5DAD" w:rsidRPr="00C57123">
        <w:rPr>
          <w:rFonts w:ascii="Arial Narrow" w:eastAsia="TimesNewRomanPSMT" w:hAnsi="Arial Narrow" w:cs="Times New Roman"/>
        </w:rPr>
        <w:t xml:space="preserve"> te druge pravne i fizičke osobe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0100D5" w:rsidRPr="00C57123">
        <w:rPr>
          <w:rFonts w:ascii="Arial Narrow" w:eastAsia="TimesNewRomanPSMT" w:hAnsi="Arial Narrow" w:cs="Times New Roman"/>
        </w:rPr>
        <w:t xml:space="preserve">ako koriste </w:t>
      </w:r>
      <w:r w:rsidR="00CE4262" w:rsidRPr="00C57123">
        <w:rPr>
          <w:rFonts w:ascii="Arial Narrow" w:eastAsia="TimesNewRomanPSMT" w:hAnsi="Arial Narrow" w:cs="Times New Roman"/>
        </w:rPr>
        <w:t xml:space="preserve">javnu površinu u svrhu koja je od interesa </w:t>
      </w:r>
      <w:r w:rsidR="001C2735" w:rsidRPr="00C57123">
        <w:rPr>
          <w:rFonts w:ascii="Arial Narrow" w:eastAsia="TimesNewRomanPSMT" w:hAnsi="Arial Narrow" w:cs="Times New Roman"/>
        </w:rPr>
        <w:t>za Općinu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>, odnosno za projekte i ostale aktivnosti i događaje na kojima je Općina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1C2735" w:rsidRPr="00C57123">
        <w:rPr>
          <w:rFonts w:ascii="Arial Narrow" w:eastAsia="TimesNewRomanPSMT" w:hAnsi="Arial Narrow" w:cs="Times New Roman"/>
        </w:rPr>
        <w:t xml:space="preserve"> suorganiz</w:t>
      </w:r>
      <w:r w:rsidR="004F5EAF" w:rsidRPr="00C57123">
        <w:rPr>
          <w:rFonts w:ascii="Arial Narrow" w:eastAsia="TimesNewRomanPSMT" w:hAnsi="Arial Narrow" w:cs="Times New Roman"/>
        </w:rPr>
        <w:t>ator.</w:t>
      </w:r>
    </w:p>
    <w:p w14:paraId="56A8F405" w14:textId="77777777" w:rsidR="009234EF" w:rsidRPr="00C57123" w:rsidRDefault="009234EF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559EEB94" w14:textId="366F2806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III. NADLEŽNOST</w:t>
      </w:r>
    </w:p>
    <w:p w14:paraId="1B27A9DC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AA63A36" w14:textId="77777777" w:rsidR="0044638E" w:rsidRPr="00C57123" w:rsidRDefault="0044638E" w:rsidP="004463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12.</w:t>
      </w:r>
    </w:p>
    <w:p w14:paraId="4613EDA7" w14:textId="602CDD37" w:rsidR="00513E8C" w:rsidRPr="00C57123" w:rsidRDefault="007B0A5B" w:rsidP="00FB7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Poslove utvrđivanja</w:t>
      </w:r>
      <w:r w:rsidR="006146BE" w:rsidRPr="00C57123">
        <w:rPr>
          <w:rFonts w:ascii="Arial Narrow" w:eastAsia="TimesNewRomanPSMT" w:hAnsi="Arial Narrow" w:cs="Times New Roman"/>
        </w:rPr>
        <w:t xml:space="preserve"> i evidentiranja, nadzora, </w:t>
      </w:r>
      <w:r w:rsidR="00A81EE6" w:rsidRPr="00C57123">
        <w:rPr>
          <w:rFonts w:ascii="Arial Narrow" w:eastAsia="TimesNewRomanPSMT" w:hAnsi="Arial Narrow" w:cs="Times New Roman"/>
        </w:rPr>
        <w:t>naplate</w:t>
      </w:r>
      <w:r w:rsidR="006146BE" w:rsidRPr="00C57123">
        <w:rPr>
          <w:rFonts w:ascii="Arial Narrow" w:eastAsia="TimesNewRomanPSMT" w:hAnsi="Arial Narrow" w:cs="Times New Roman"/>
        </w:rPr>
        <w:t xml:space="preserve"> i ovrhe</w:t>
      </w:r>
      <w:r w:rsidR="00A81EE6" w:rsidRPr="00C57123">
        <w:rPr>
          <w:rFonts w:ascii="Arial Narrow" w:eastAsia="TimesNewRomanPSMT" w:hAnsi="Arial Narrow" w:cs="Times New Roman"/>
        </w:rPr>
        <w:t xml:space="preserve"> poreza na korištenje javnih površina obavlja Jedinstveni Upravni odjel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="00A81EE6" w:rsidRPr="00C57123">
        <w:rPr>
          <w:rFonts w:ascii="Arial Narrow" w:eastAsia="TimesNewRomanPSMT" w:hAnsi="Arial Narrow" w:cs="Times New Roman"/>
        </w:rPr>
        <w:t>.</w:t>
      </w:r>
    </w:p>
    <w:p w14:paraId="1A03BA0E" w14:textId="77777777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97EB8A5" w14:textId="4017891E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 13.</w:t>
      </w:r>
    </w:p>
    <w:p w14:paraId="6F677356" w14:textId="335FB53B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Glede razreza, naplate, žalbe, izvršenja obnove postupka, zastare i drugih postupnih odredaba, pri plaćanju općinskih poreza shodno se primjenjuju odredbe Općeg poreznog zakona, te ostalih važećih pozitivnih propisa.</w:t>
      </w:r>
    </w:p>
    <w:p w14:paraId="735796A1" w14:textId="5154F25F" w:rsidR="006146BE" w:rsidRPr="00C57123" w:rsidRDefault="006146BE" w:rsidP="006146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ab/>
        <w:t>Kada obveznik poreza dospjeli porez ne plati u propisanom roku, porez se prisilno naplaćuje po odredbama Općeg poreznog zakona, te ostalih važećih pozitivnih propisa.</w:t>
      </w:r>
    </w:p>
    <w:p w14:paraId="0590F6D0" w14:textId="77777777" w:rsidR="00887AFA" w:rsidRPr="00C57123" w:rsidRDefault="00887AFA" w:rsidP="00513E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2559468E" w14:textId="671EB895" w:rsidR="00E038C1" w:rsidRPr="00C57123" w:rsidRDefault="00513E8C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I</w:t>
      </w:r>
      <w:r w:rsidR="006146BE" w:rsidRPr="00C57123">
        <w:rPr>
          <w:rFonts w:ascii="Arial Narrow" w:eastAsia="TimesNewRomanPSMT" w:hAnsi="Arial Narrow" w:cs="Times New Roman"/>
        </w:rPr>
        <w:t>V</w:t>
      </w:r>
      <w:r w:rsidR="00E038C1" w:rsidRPr="00C57123">
        <w:rPr>
          <w:rFonts w:ascii="Arial Narrow" w:eastAsia="TimesNewRomanPSMT" w:hAnsi="Arial Narrow" w:cs="Times New Roman"/>
        </w:rPr>
        <w:t>. PRIJELAZNE I ZAVRŠNE ODREDBE</w:t>
      </w:r>
    </w:p>
    <w:p w14:paraId="6CF489E1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7C5A63D6" w14:textId="30CBBE38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Članak</w:t>
      </w:r>
      <w:r w:rsidR="009234EF" w:rsidRPr="00C57123">
        <w:rPr>
          <w:rFonts w:ascii="Arial Narrow" w:eastAsia="TimesNewRomanPSMT" w:hAnsi="Arial Narrow" w:cs="Times New Roman"/>
        </w:rPr>
        <w:t xml:space="preserve"> 1</w:t>
      </w:r>
      <w:r w:rsidR="006146BE" w:rsidRPr="00C57123">
        <w:rPr>
          <w:rFonts w:ascii="Arial Narrow" w:eastAsia="TimesNewRomanPSMT" w:hAnsi="Arial Narrow" w:cs="Times New Roman"/>
        </w:rPr>
        <w:t>4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65C901CC" w14:textId="6A583619" w:rsidR="00B92C68" w:rsidRPr="00C57123" w:rsidRDefault="00B92C68" w:rsidP="00B92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 New Roman" w:hAnsi="Arial Narrow" w:cs="Times New Roman"/>
          <w:lang w:eastAsia="hr-HR"/>
        </w:rPr>
        <w:t xml:space="preserve">Postupci utvrđivanja poreza započeti po odredbama Odluke o porezima </w:t>
      </w:r>
      <w:r w:rsidR="00BB44C5" w:rsidRPr="00C57123">
        <w:rPr>
          <w:rFonts w:ascii="Arial Narrow" w:eastAsia="Times New Roman" w:hAnsi="Arial Narrow" w:cs="Times New Roman"/>
          <w:lang w:eastAsia="hr-HR"/>
        </w:rPr>
        <w:t>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</w:t>
      </w:r>
      <w:r w:rsidRPr="00C57123">
        <w:rPr>
          <w:rFonts w:ascii="Arial Narrow" w:eastAsia="Times New Roman" w:hAnsi="Arial Narrow" w:cs="Times New Roman"/>
          <w:lang w:eastAsia="hr-HR"/>
        </w:rPr>
        <w:t>), koji nisu dovršeni do stupanja na snagu ove Odluke, dovršiti će se prema odredbam</w:t>
      </w:r>
      <w:r w:rsidR="00BB44C5" w:rsidRPr="00C57123">
        <w:rPr>
          <w:rFonts w:ascii="Arial Narrow" w:eastAsia="Times New Roman" w:hAnsi="Arial Narrow" w:cs="Times New Roman"/>
          <w:lang w:eastAsia="hr-HR"/>
        </w:rPr>
        <w:t>a Odluke o porezima Općine M</w:t>
      </w:r>
      <w:r w:rsidR="00AA55AD" w:rsidRPr="00C57123">
        <w:rPr>
          <w:rFonts w:ascii="Arial Narrow" w:eastAsia="Times New Roman" w:hAnsi="Arial Narrow" w:cs="Times New Roman"/>
          <w:lang w:eastAsia="hr-HR"/>
        </w:rPr>
        <w:t>ihovljan</w:t>
      </w:r>
      <w:r w:rsidR="00BB44C5" w:rsidRPr="00C57123">
        <w:rPr>
          <w:rFonts w:ascii="Arial Narrow" w:eastAsia="Times New Roman" w:hAnsi="Arial Narrow" w:cs="Times New Roman"/>
          <w:lang w:eastAsia="hr-HR"/>
        </w:rPr>
        <w:t xml:space="preserve"> </w:t>
      </w:r>
      <w:r w:rsidR="006146BE" w:rsidRPr="00C57123">
        <w:rPr>
          <w:rFonts w:ascii="Arial Narrow" w:eastAsia="Times New Roman" w:hAnsi="Arial Narrow" w:cs="Times New Roman"/>
          <w:lang w:eastAsia="hr-HR"/>
        </w:rPr>
        <w:t>(„Službeni glasnik Krapinsko-zagorske županije“ broj 4/22 i 60A/22).</w:t>
      </w:r>
    </w:p>
    <w:p w14:paraId="5105E613" w14:textId="77777777" w:rsidR="006146BE" w:rsidRPr="00C57123" w:rsidRDefault="006146BE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</w:p>
    <w:p w14:paraId="6B56E040" w14:textId="15351CA6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5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7EE5DBBA" w14:textId="6460638A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obvezno se dostavlja Ministarstvu financija, Poreznoj upravi u roku od 8 dana od dana njezina donošenja.</w:t>
      </w:r>
    </w:p>
    <w:p w14:paraId="532B5EBD" w14:textId="77777777" w:rsidR="00E84F76" w:rsidRDefault="00E84F76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CD0043" w14:textId="77777777" w:rsid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11F65DA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1DE4F5A" w14:textId="4B4475DD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lastRenderedPageBreak/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6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08970F9B" w14:textId="4ACF6514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Danom stupanja na snagu ove Odluke prestaje važiti Odluka o porezima Općine M</w:t>
      </w:r>
      <w:r w:rsidR="00AA55AD" w:rsidRPr="00C57123">
        <w:rPr>
          <w:rFonts w:ascii="Arial Narrow" w:eastAsia="TimesNewRomanPSMT" w:hAnsi="Arial Narrow" w:cs="Times New Roman"/>
        </w:rPr>
        <w:t>ihovljan</w:t>
      </w:r>
      <w:r w:rsidRPr="00C57123">
        <w:rPr>
          <w:rFonts w:ascii="Arial Narrow" w:eastAsia="TimesNewRomanPSMT" w:hAnsi="Arial Narrow" w:cs="Times New Roman"/>
        </w:rPr>
        <w:t xml:space="preserve"> („Službeni glasnik Krapinsko-zago</w:t>
      </w:r>
      <w:r w:rsidR="000149BE" w:rsidRPr="00C57123">
        <w:rPr>
          <w:rFonts w:ascii="Arial Narrow" w:eastAsia="TimesNewRomanPSMT" w:hAnsi="Arial Narrow" w:cs="Times New Roman"/>
        </w:rPr>
        <w:t xml:space="preserve">rske županije“ broj </w:t>
      </w:r>
      <w:r w:rsidR="00F01D05" w:rsidRPr="00C57123">
        <w:rPr>
          <w:rFonts w:ascii="Arial Narrow" w:eastAsia="TimesNewRomanPSMT" w:hAnsi="Arial Narrow" w:cs="Times New Roman"/>
        </w:rPr>
        <w:t>4</w:t>
      </w:r>
      <w:r w:rsidR="000149BE" w:rsidRPr="00C57123">
        <w:rPr>
          <w:rFonts w:ascii="Arial Narrow" w:eastAsia="TimesNewRomanPSMT" w:hAnsi="Arial Narrow" w:cs="Times New Roman"/>
        </w:rPr>
        <w:t>/2</w:t>
      </w:r>
      <w:r w:rsidR="006146BE" w:rsidRPr="00C57123">
        <w:rPr>
          <w:rFonts w:ascii="Arial Narrow" w:eastAsia="TimesNewRomanPSMT" w:hAnsi="Arial Narrow" w:cs="Times New Roman"/>
        </w:rPr>
        <w:t>2 i 60A/22</w:t>
      </w:r>
      <w:r w:rsidRPr="00C57123">
        <w:rPr>
          <w:rFonts w:ascii="Arial Narrow" w:eastAsia="TimesNewRomanPSMT" w:hAnsi="Arial Narrow" w:cs="Times New Roman"/>
        </w:rPr>
        <w:t>).</w:t>
      </w:r>
    </w:p>
    <w:p w14:paraId="263E73F8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0F30DDEC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4F3AF95" w14:textId="3C288D20" w:rsidR="00E038C1" w:rsidRPr="00C57123" w:rsidRDefault="00B92C68" w:rsidP="00E038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Članak </w:t>
      </w:r>
      <w:r w:rsidR="009234EF" w:rsidRPr="00C57123">
        <w:rPr>
          <w:rFonts w:ascii="Arial Narrow" w:eastAsia="TimesNewRomanPSMT" w:hAnsi="Arial Narrow" w:cs="Times New Roman"/>
        </w:rPr>
        <w:t>1</w:t>
      </w:r>
      <w:r w:rsidR="006146BE" w:rsidRPr="00C57123">
        <w:rPr>
          <w:rFonts w:ascii="Arial Narrow" w:eastAsia="TimesNewRomanPSMT" w:hAnsi="Arial Narrow" w:cs="Times New Roman"/>
        </w:rPr>
        <w:t>7</w:t>
      </w:r>
      <w:r w:rsidR="009234EF" w:rsidRPr="00C57123">
        <w:rPr>
          <w:rFonts w:ascii="Arial Narrow" w:eastAsia="TimesNewRomanPSMT" w:hAnsi="Arial Narrow" w:cs="Times New Roman"/>
        </w:rPr>
        <w:t>.</w:t>
      </w:r>
    </w:p>
    <w:p w14:paraId="53A3D3B3" w14:textId="166F63E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Ova Odluka </w:t>
      </w:r>
      <w:r w:rsidR="006B5FCB" w:rsidRPr="00C57123">
        <w:rPr>
          <w:rFonts w:ascii="Arial Narrow" w:eastAsia="TimesNewRomanPSMT" w:hAnsi="Arial Narrow" w:cs="Times New Roman"/>
        </w:rPr>
        <w:t xml:space="preserve">objavit će se </w:t>
      </w:r>
      <w:r w:rsidRPr="00C57123">
        <w:rPr>
          <w:rFonts w:ascii="Arial Narrow" w:eastAsia="TimesNewRomanPSMT" w:hAnsi="Arial Narrow" w:cs="Times New Roman"/>
        </w:rPr>
        <w:t>u</w:t>
      </w:r>
      <w:r w:rsidR="007C77F9">
        <w:rPr>
          <w:rFonts w:ascii="Arial Narrow" w:eastAsia="TimesNewRomanPSMT" w:hAnsi="Arial Narrow" w:cs="Times New Roman"/>
        </w:rPr>
        <w:t xml:space="preserve"> </w:t>
      </w:r>
      <w:r w:rsidRPr="00C57123">
        <w:rPr>
          <w:rFonts w:ascii="Arial Narrow" w:eastAsia="TimesNewRomanPSMT" w:hAnsi="Arial Narrow" w:cs="Times New Roman"/>
        </w:rPr>
        <w:t xml:space="preserve">„Službenom glasniku Krapinsko-zagorske županije“, </w:t>
      </w:r>
      <w:r w:rsidR="00B53BB7" w:rsidRPr="00C57123">
        <w:rPr>
          <w:rFonts w:ascii="Arial Narrow" w:eastAsia="TimesNewRomanPSMT" w:hAnsi="Arial Narrow" w:cs="Times New Roman"/>
        </w:rPr>
        <w:t xml:space="preserve">a </w:t>
      </w:r>
      <w:r w:rsidR="006B5FCB" w:rsidRPr="00C57123">
        <w:rPr>
          <w:rFonts w:ascii="Arial Narrow" w:eastAsia="TimesNewRomanPSMT" w:hAnsi="Arial Narrow" w:cs="Times New Roman"/>
        </w:rPr>
        <w:t>stupa na snagu</w:t>
      </w:r>
      <w:r w:rsidR="00B53BB7" w:rsidRPr="00C57123">
        <w:rPr>
          <w:rFonts w:ascii="Arial Narrow" w:eastAsia="TimesNewRomanPSMT" w:hAnsi="Arial Narrow" w:cs="Times New Roman"/>
        </w:rPr>
        <w:t xml:space="preserve"> 01.01.2024</w:t>
      </w:r>
      <w:r w:rsidRPr="00C57123">
        <w:rPr>
          <w:rFonts w:ascii="Arial Narrow" w:eastAsia="TimesNewRomanPSMT" w:hAnsi="Arial Narrow" w:cs="Times New Roman"/>
        </w:rPr>
        <w:t>. godine.</w:t>
      </w:r>
    </w:p>
    <w:p w14:paraId="4EFD5B6F" w14:textId="77777777" w:rsidR="00E038C1" w:rsidRDefault="00E038C1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4F86BF53" w14:textId="77777777" w:rsidR="00C57123" w:rsidRPr="00C57123" w:rsidRDefault="00C57123" w:rsidP="00E038C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p w14:paraId="68A99042" w14:textId="77777777" w:rsidR="00E038C1" w:rsidRPr="00C57123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>PREDSJEDNIK OPĆINSKOG VIJEĆA</w:t>
      </w:r>
    </w:p>
    <w:p w14:paraId="4C101323" w14:textId="3B746C2E" w:rsidR="00E038C1" w:rsidRDefault="00E038C1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  <w:r w:rsidRPr="00C57123">
        <w:rPr>
          <w:rFonts w:ascii="Arial Narrow" w:eastAsia="TimesNewRomanPSMT" w:hAnsi="Arial Narrow" w:cs="Times New Roman"/>
        </w:rPr>
        <w:t xml:space="preserve">  </w:t>
      </w:r>
      <w:r w:rsidR="006146BE" w:rsidRPr="00C57123">
        <w:rPr>
          <w:rFonts w:ascii="Arial Narrow" w:eastAsia="TimesNewRomanPSMT" w:hAnsi="Arial Narrow" w:cs="Times New Roman"/>
        </w:rPr>
        <w:t>mr.</w:t>
      </w:r>
      <w:r w:rsidRPr="00C57123">
        <w:rPr>
          <w:rFonts w:ascii="Arial Narrow" w:eastAsia="TimesNewRomanPSMT" w:hAnsi="Arial Narrow" w:cs="Times New Roman"/>
        </w:rPr>
        <w:t xml:space="preserve"> </w:t>
      </w:r>
      <w:r w:rsidR="00AA55AD" w:rsidRPr="00C57123">
        <w:rPr>
          <w:rFonts w:ascii="Arial Narrow" w:eastAsia="TimesNewRomanPSMT" w:hAnsi="Arial Narrow" w:cs="Times New Roman"/>
        </w:rPr>
        <w:t>Silvestar Vučković</w:t>
      </w:r>
      <w:r w:rsidR="006146BE" w:rsidRPr="00C57123">
        <w:rPr>
          <w:rFonts w:ascii="Arial Narrow" w:eastAsia="TimesNewRomanPSMT" w:hAnsi="Arial Narrow" w:cs="Times New Roman"/>
        </w:rPr>
        <w:t>, dr.vet.med.</w:t>
      </w:r>
    </w:p>
    <w:p w14:paraId="277B5D36" w14:textId="77777777" w:rsidR="007C77F9" w:rsidRDefault="007C77F9" w:rsidP="00E038C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01E8847E" w14:textId="77777777" w:rsidR="007C77F9" w:rsidRPr="00C57123" w:rsidRDefault="007C77F9" w:rsidP="007C77F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 Narrow" w:eastAsia="TimesNewRomanPSMT" w:hAnsi="Arial Narrow" w:cs="Times New Roman"/>
        </w:rPr>
      </w:pPr>
    </w:p>
    <w:p w14:paraId="796FC787" w14:textId="77777777" w:rsidR="00465E21" w:rsidRPr="00465E21" w:rsidRDefault="00465E21" w:rsidP="00465E21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DOSTAVITI:</w:t>
      </w:r>
    </w:p>
    <w:p w14:paraId="50467084" w14:textId="0A549F49" w:rsid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>
        <w:rPr>
          <w:rFonts w:ascii="Arial Narrow" w:eastAsia="Times New Roman" w:hAnsi="Arial Narrow" w:cs="Tahoma"/>
          <w:sz w:val="24"/>
          <w:szCs w:val="24"/>
          <w:lang w:eastAsia="hr-HR"/>
        </w:rPr>
        <w:t>Ministarstvo financija</w:t>
      </w: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,</w:t>
      </w:r>
      <w:r>
        <w:rPr>
          <w:rFonts w:ascii="Arial Narrow" w:eastAsia="Times New Roman" w:hAnsi="Arial Narrow" w:cs="Tahoma"/>
          <w:sz w:val="24"/>
          <w:szCs w:val="24"/>
          <w:lang w:eastAsia="hr-HR"/>
        </w:rPr>
        <w:t xml:space="preserve"> Porezna uprava, Boškovićeva 5, Zagreb,</w:t>
      </w:r>
    </w:p>
    <w:p w14:paraId="2C1F92B0" w14:textId="1465BCED" w:rsidR="00465E21" w:rsidRP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Ministarstvo financija, Porezna uprava</w:t>
      </w:r>
      <w:r>
        <w:rPr>
          <w:rFonts w:ascii="Arial Narrow" w:eastAsia="Times New Roman" w:hAnsi="Arial Narrow" w:cs="Tahoma"/>
          <w:sz w:val="24"/>
          <w:szCs w:val="24"/>
          <w:lang w:eastAsia="hr-HR"/>
        </w:rPr>
        <w:t xml:space="preserve">, </w:t>
      </w: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putem e-maila lokalni.porezi@porezna-uprava.hr, objava i nadzor</w:t>
      </w:r>
    </w:p>
    <w:p w14:paraId="39575624" w14:textId="77777777" w:rsidR="00465E21" w:rsidRP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Krapinsko-zagorska županija, Upravni odjel za poslove Županijske skupštine, n/r Svjetlane Goričan, Magistratska 1, 49000 Krapina ( za objavu)</w:t>
      </w:r>
    </w:p>
    <w:p w14:paraId="669062EA" w14:textId="77777777" w:rsidR="00465E21" w:rsidRP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Oglasna ploča i WEB stranica općine Mihovljan,</w:t>
      </w:r>
    </w:p>
    <w:p w14:paraId="4C2FA1EB" w14:textId="77777777" w:rsidR="00465E21" w:rsidRP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Općinskom načelniku Općine Mihovljan,</w:t>
      </w:r>
    </w:p>
    <w:p w14:paraId="5A639853" w14:textId="77777777" w:rsidR="00465E21" w:rsidRP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Jedinstvenom upravnom odjelu, ovdje,</w:t>
      </w:r>
    </w:p>
    <w:p w14:paraId="39D78DD5" w14:textId="77777777" w:rsidR="00465E21" w:rsidRDefault="00465E21" w:rsidP="00465E2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Prilog zapisniku,</w:t>
      </w:r>
    </w:p>
    <w:p w14:paraId="1D68EA84" w14:textId="77777777" w:rsidR="00465E21" w:rsidRPr="00465E21" w:rsidRDefault="00465E21" w:rsidP="004A3C2B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465E21">
        <w:rPr>
          <w:rFonts w:ascii="Arial Narrow" w:eastAsia="Times New Roman" w:hAnsi="Arial Narrow" w:cs="Tahoma"/>
          <w:sz w:val="24"/>
          <w:szCs w:val="24"/>
          <w:lang w:eastAsia="hr-HR"/>
        </w:rPr>
        <w:t>Pismohrana.</w:t>
      </w:r>
    </w:p>
    <w:p w14:paraId="5CF97E07" w14:textId="77777777" w:rsidR="00465E21" w:rsidRPr="00465E21" w:rsidRDefault="00465E21" w:rsidP="00465E21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1FBAF36B" w14:textId="2AC8EE6E" w:rsidR="00E038C1" w:rsidRPr="00C57123" w:rsidRDefault="00E038C1" w:rsidP="00465E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NewRomanPSMT" w:hAnsi="Arial Narrow" w:cs="Times New Roman"/>
        </w:rPr>
      </w:pPr>
    </w:p>
    <w:sectPr w:rsidR="00E038C1" w:rsidRPr="00C57123" w:rsidSect="00AB0C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3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40960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1"/>
    <w:rsid w:val="000100D5"/>
    <w:rsid w:val="00011D4C"/>
    <w:rsid w:val="000149BE"/>
    <w:rsid w:val="000371AD"/>
    <w:rsid w:val="00043E45"/>
    <w:rsid w:val="000504FC"/>
    <w:rsid w:val="00096EEF"/>
    <w:rsid w:val="000F002C"/>
    <w:rsid w:val="001002D4"/>
    <w:rsid w:val="001317E3"/>
    <w:rsid w:val="00133AB3"/>
    <w:rsid w:val="00173ED2"/>
    <w:rsid w:val="00186923"/>
    <w:rsid w:val="001915C9"/>
    <w:rsid w:val="00191C51"/>
    <w:rsid w:val="001C2735"/>
    <w:rsid w:val="001F4B3E"/>
    <w:rsid w:val="0022619C"/>
    <w:rsid w:val="00241DE2"/>
    <w:rsid w:val="00241FF9"/>
    <w:rsid w:val="002615E5"/>
    <w:rsid w:val="002E51A6"/>
    <w:rsid w:val="002E7C28"/>
    <w:rsid w:val="00312421"/>
    <w:rsid w:val="00352A27"/>
    <w:rsid w:val="003747F4"/>
    <w:rsid w:val="003C03C2"/>
    <w:rsid w:val="003D3F7D"/>
    <w:rsid w:val="003F50AE"/>
    <w:rsid w:val="004020FE"/>
    <w:rsid w:val="00407E45"/>
    <w:rsid w:val="0042076E"/>
    <w:rsid w:val="0042483F"/>
    <w:rsid w:val="00444B5E"/>
    <w:rsid w:val="0044638E"/>
    <w:rsid w:val="00454623"/>
    <w:rsid w:val="00465E21"/>
    <w:rsid w:val="00471815"/>
    <w:rsid w:val="0048238E"/>
    <w:rsid w:val="00487E5A"/>
    <w:rsid w:val="004A324B"/>
    <w:rsid w:val="004A3C2B"/>
    <w:rsid w:val="004C0168"/>
    <w:rsid w:val="004F5EAF"/>
    <w:rsid w:val="00513E8C"/>
    <w:rsid w:val="005276D9"/>
    <w:rsid w:val="005370C0"/>
    <w:rsid w:val="00560607"/>
    <w:rsid w:val="005739A9"/>
    <w:rsid w:val="00577F65"/>
    <w:rsid w:val="005F3A38"/>
    <w:rsid w:val="00612113"/>
    <w:rsid w:val="006146BE"/>
    <w:rsid w:val="00643B15"/>
    <w:rsid w:val="00651172"/>
    <w:rsid w:val="00662D66"/>
    <w:rsid w:val="00695C09"/>
    <w:rsid w:val="006B1ACB"/>
    <w:rsid w:val="006B4DF8"/>
    <w:rsid w:val="006B5FCB"/>
    <w:rsid w:val="006B67DA"/>
    <w:rsid w:val="006E1538"/>
    <w:rsid w:val="00754699"/>
    <w:rsid w:val="007609C1"/>
    <w:rsid w:val="00774B55"/>
    <w:rsid w:val="0077526B"/>
    <w:rsid w:val="007906D8"/>
    <w:rsid w:val="007B0A5B"/>
    <w:rsid w:val="007B30A1"/>
    <w:rsid w:val="007C77F9"/>
    <w:rsid w:val="0082291D"/>
    <w:rsid w:val="0083274A"/>
    <w:rsid w:val="00857283"/>
    <w:rsid w:val="00887AFA"/>
    <w:rsid w:val="00893048"/>
    <w:rsid w:val="008A1365"/>
    <w:rsid w:val="008B3E6A"/>
    <w:rsid w:val="008D52ED"/>
    <w:rsid w:val="008F2550"/>
    <w:rsid w:val="00903939"/>
    <w:rsid w:val="009234EF"/>
    <w:rsid w:val="0092414B"/>
    <w:rsid w:val="00933595"/>
    <w:rsid w:val="00955225"/>
    <w:rsid w:val="0097101B"/>
    <w:rsid w:val="009A5DAD"/>
    <w:rsid w:val="009D119F"/>
    <w:rsid w:val="009D2E86"/>
    <w:rsid w:val="009D7D53"/>
    <w:rsid w:val="009F2308"/>
    <w:rsid w:val="009F5D5D"/>
    <w:rsid w:val="00A0236A"/>
    <w:rsid w:val="00A0290B"/>
    <w:rsid w:val="00A218F4"/>
    <w:rsid w:val="00A5071F"/>
    <w:rsid w:val="00A52901"/>
    <w:rsid w:val="00A605C1"/>
    <w:rsid w:val="00A81EE6"/>
    <w:rsid w:val="00AA55AD"/>
    <w:rsid w:val="00AB0C63"/>
    <w:rsid w:val="00AB1950"/>
    <w:rsid w:val="00AB6808"/>
    <w:rsid w:val="00AE650F"/>
    <w:rsid w:val="00AF5CA2"/>
    <w:rsid w:val="00B32A14"/>
    <w:rsid w:val="00B5075B"/>
    <w:rsid w:val="00B53BB7"/>
    <w:rsid w:val="00B617EE"/>
    <w:rsid w:val="00B66822"/>
    <w:rsid w:val="00B752F4"/>
    <w:rsid w:val="00B75E46"/>
    <w:rsid w:val="00B82040"/>
    <w:rsid w:val="00B82979"/>
    <w:rsid w:val="00B8643A"/>
    <w:rsid w:val="00B9153B"/>
    <w:rsid w:val="00B92C68"/>
    <w:rsid w:val="00BA0664"/>
    <w:rsid w:val="00BA1D02"/>
    <w:rsid w:val="00BB44C5"/>
    <w:rsid w:val="00BB7CDF"/>
    <w:rsid w:val="00BD521B"/>
    <w:rsid w:val="00BF0CEF"/>
    <w:rsid w:val="00C41D8A"/>
    <w:rsid w:val="00C57123"/>
    <w:rsid w:val="00C66C81"/>
    <w:rsid w:val="00C7287A"/>
    <w:rsid w:val="00C72F3B"/>
    <w:rsid w:val="00CE4262"/>
    <w:rsid w:val="00D060FE"/>
    <w:rsid w:val="00D246FB"/>
    <w:rsid w:val="00D478FB"/>
    <w:rsid w:val="00D930E6"/>
    <w:rsid w:val="00DA0D9B"/>
    <w:rsid w:val="00DA584C"/>
    <w:rsid w:val="00DB4267"/>
    <w:rsid w:val="00DF3114"/>
    <w:rsid w:val="00E0266B"/>
    <w:rsid w:val="00E038C1"/>
    <w:rsid w:val="00E32BCB"/>
    <w:rsid w:val="00E55FBA"/>
    <w:rsid w:val="00E645EB"/>
    <w:rsid w:val="00E84F76"/>
    <w:rsid w:val="00EA6CFF"/>
    <w:rsid w:val="00EC7D1F"/>
    <w:rsid w:val="00F01D05"/>
    <w:rsid w:val="00F16445"/>
    <w:rsid w:val="00F64061"/>
    <w:rsid w:val="00F82E5B"/>
    <w:rsid w:val="00FB71EF"/>
    <w:rsid w:val="00FE1387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A01"/>
  <w15:docId w15:val="{7BBF39F3-C70A-4043-BDFD-C794737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8C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44B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3B3F-877A-4736-ACEF-45F7704F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PCK</dc:creator>
  <cp:lastModifiedBy>Korisnik</cp:lastModifiedBy>
  <cp:revision>3</cp:revision>
  <cp:lastPrinted>2023-11-24T10:50:00Z</cp:lastPrinted>
  <dcterms:created xsi:type="dcterms:W3CDTF">2023-12-07T08:15:00Z</dcterms:created>
  <dcterms:modified xsi:type="dcterms:W3CDTF">2023-12-08T09:08:00Z</dcterms:modified>
</cp:coreProperties>
</file>