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BF" w:rsidRDefault="005C4A1B" w:rsidP="004B43BF">
      <w:pPr>
        <w:spacing w:line="360" w:lineRule="auto"/>
        <w:rPr>
          <w:b/>
          <w:bCs/>
          <w:sz w:val="21"/>
          <w:szCs w:val="21"/>
        </w:rPr>
      </w:pPr>
      <w:r>
        <w:rPr>
          <w:b/>
          <w:noProof/>
          <w:sz w:val="21"/>
          <w:szCs w:val="21"/>
        </w:rPr>
        <w:t xml:space="preserve">            </w:t>
      </w:r>
      <w:r w:rsidR="005C6A77">
        <w:rPr>
          <w:b/>
          <w:noProof/>
          <w:sz w:val="21"/>
          <w:szCs w:val="21"/>
        </w:rPr>
        <w:drawing>
          <wp:inline distT="0" distB="0" distL="0" distR="0">
            <wp:extent cx="584200" cy="685800"/>
            <wp:effectExtent l="1905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BF" w:rsidRDefault="005C4A1B" w:rsidP="004B43B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B43BF">
        <w:rPr>
          <w:sz w:val="18"/>
          <w:szCs w:val="18"/>
        </w:rPr>
        <w:t>REPUBLIKA HRVATSKA</w:t>
      </w:r>
    </w:p>
    <w:p w:rsidR="004B43BF" w:rsidRDefault="004B43BF" w:rsidP="004B43BF">
      <w:pPr>
        <w:jc w:val="both"/>
        <w:rPr>
          <w:sz w:val="18"/>
          <w:szCs w:val="18"/>
        </w:rPr>
      </w:pPr>
      <w:r>
        <w:rPr>
          <w:sz w:val="18"/>
          <w:szCs w:val="18"/>
        </w:rPr>
        <w:t>KRAPINSKO - ZAGORSKA ŽUPANIJA</w:t>
      </w:r>
    </w:p>
    <w:p w:rsidR="004B43BF" w:rsidRDefault="005C4A1B" w:rsidP="004B43BF">
      <w:pPr>
        <w:pStyle w:val="Naslov1"/>
        <w:numPr>
          <w:ilvl w:val="0"/>
          <w:numId w:val="1"/>
        </w:numPr>
        <w:spacing w:line="1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4B43BF">
        <w:rPr>
          <w:sz w:val="18"/>
          <w:szCs w:val="18"/>
        </w:rPr>
        <w:t>OPĆINA M</w:t>
      </w:r>
      <w:r w:rsidR="003B0336">
        <w:rPr>
          <w:sz w:val="18"/>
          <w:szCs w:val="18"/>
        </w:rPr>
        <w:t xml:space="preserve">IHOVLJAN </w:t>
      </w:r>
    </w:p>
    <w:p w:rsidR="004B43BF" w:rsidRDefault="005C4A1B" w:rsidP="004B43B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4B43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="004B43BF">
        <w:rPr>
          <w:sz w:val="18"/>
          <w:szCs w:val="18"/>
        </w:rPr>
        <w:t>O</w:t>
      </w:r>
      <w:r w:rsidR="003B0336">
        <w:rPr>
          <w:sz w:val="18"/>
          <w:szCs w:val="18"/>
        </w:rPr>
        <w:t xml:space="preserve">pćinski načelnik </w:t>
      </w:r>
    </w:p>
    <w:p w:rsidR="004B43BF" w:rsidRDefault="005C4A1B" w:rsidP="004B43B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B43BF" w:rsidRDefault="005C5991" w:rsidP="004B43BF">
      <w:pPr>
        <w:rPr>
          <w:sz w:val="21"/>
          <w:szCs w:val="21"/>
        </w:rPr>
      </w:pPr>
      <w:r>
        <w:rPr>
          <w:sz w:val="21"/>
          <w:szCs w:val="21"/>
        </w:rPr>
        <w:t>KLASA: 400-0</w:t>
      </w:r>
      <w:r w:rsidR="004471E3">
        <w:rPr>
          <w:sz w:val="21"/>
          <w:szCs w:val="21"/>
        </w:rPr>
        <w:t>1</w:t>
      </w:r>
      <w:r>
        <w:rPr>
          <w:sz w:val="21"/>
          <w:szCs w:val="21"/>
        </w:rPr>
        <w:t>/22</w:t>
      </w:r>
      <w:r w:rsidR="00F92A7B">
        <w:rPr>
          <w:sz w:val="21"/>
          <w:szCs w:val="21"/>
        </w:rPr>
        <w:t>-01/01</w:t>
      </w:r>
    </w:p>
    <w:p w:rsidR="004B43BF" w:rsidRDefault="003370E5" w:rsidP="004B43BF">
      <w:pPr>
        <w:rPr>
          <w:sz w:val="21"/>
          <w:szCs w:val="21"/>
        </w:rPr>
      </w:pPr>
      <w:r>
        <w:rPr>
          <w:sz w:val="21"/>
          <w:szCs w:val="21"/>
        </w:rPr>
        <w:t>URBROJ: 2140-2</w:t>
      </w:r>
      <w:r w:rsidR="004471E3">
        <w:rPr>
          <w:sz w:val="21"/>
          <w:szCs w:val="21"/>
        </w:rPr>
        <w:t>3</w:t>
      </w:r>
      <w:r>
        <w:rPr>
          <w:sz w:val="21"/>
          <w:szCs w:val="21"/>
        </w:rPr>
        <w:t>-</w:t>
      </w:r>
      <w:r w:rsidR="004471E3">
        <w:rPr>
          <w:sz w:val="21"/>
          <w:szCs w:val="21"/>
        </w:rPr>
        <w:t>2</w:t>
      </w:r>
      <w:r>
        <w:rPr>
          <w:sz w:val="21"/>
          <w:szCs w:val="21"/>
        </w:rPr>
        <w:t>-2</w:t>
      </w:r>
      <w:r w:rsidR="00B01591">
        <w:rPr>
          <w:sz w:val="21"/>
          <w:szCs w:val="21"/>
        </w:rPr>
        <w:t>3</w:t>
      </w:r>
      <w:r w:rsidR="00874FB5">
        <w:rPr>
          <w:sz w:val="21"/>
          <w:szCs w:val="21"/>
        </w:rPr>
        <w:t>-02</w:t>
      </w:r>
    </w:p>
    <w:p w:rsidR="004B43BF" w:rsidRDefault="005C5991" w:rsidP="004B43BF">
      <w:pPr>
        <w:rPr>
          <w:sz w:val="21"/>
          <w:szCs w:val="21"/>
        </w:rPr>
      </w:pPr>
      <w:r>
        <w:rPr>
          <w:sz w:val="21"/>
          <w:szCs w:val="21"/>
        </w:rPr>
        <w:t>M</w:t>
      </w:r>
      <w:r w:rsidR="000C6F65">
        <w:rPr>
          <w:sz w:val="21"/>
          <w:szCs w:val="21"/>
        </w:rPr>
        <w:t xml:space="preserve">ihovljan </w:t>
      </w:r>
      <w:r>
        <w:rPr>
          <w:sz w:val="21"/>
          <w:szCs w:val="21"/>
        </w:rPr>
        <w:t xml:space="preserve">, </w:t>
      </w:r>
      <w:r w:rsidR="00311511">
        <w:rPr>
          <w:sz w:val="21"/>
          <w:szCs w:val="21"/>
        </w:rPr>
        <w:t>1</w:t>
      </w:r>
      <w:r w:rsidR="003B0336">
        <w:rPr>
          <w:sz w:val="21"/>
          <w:szCs w:val="21"/>
        </w:rPr>
        <w:t>5</w:t>
      </w:r>
      <w:r w:rsidR="00C13839">
        <w:rPr>
          <w:sz w:val="21"/>
          <w:szCs w:val="21"/>
        </w:rPr>
        <w:t>.02</w:t>
      </w:r>
      <w:r w:rsidR="003370E5">
        <w:rPr>
          <w:sz w:val="21"/>
          <w:szCs w:val="21"/>
        </w:rPr>
        <w:t>.202</w:t>
      </w:r>
      <w:r w:rsidR="003D4C61">
        <w:rPr>
          <w:sz w:val="21"/>
          <w:szCs w:val="21"/>
        </w:rPr>
        <w:t>3</w:t>
      </w:r>
      <w:r w:rsidR="004B43BF">
        <w:rPr>
          <w:sz w:val="21"/>
          <w:szCs w:val="21"/>
        </w:rPr>
        <w:t>.</w:t>
      </w:r>
    </w:p>
    <w:p w:rsidR="00F00D7B" w:rsidRDefault="00F00D7B" w:rsidP="004B43BF">
      <w:pPr>
        <w:rPr>
          <w:sz w:val="21"/>
          <w:szCs w:val="21"/>
        </w:rPr>
      </w:pPr>
    </w:p>
    <w:p w:rsidR="005249E3" w:rsidRDefault="004B43BF" w:rsidP="005249E3">
      <w:pPr>
        <w:jc w:val="center"/>
        <w:rPr>
          <w:b/>
          <w:bCs/>
        </w:rPr>
      </w:pPr>
      <w:r>
        <w:rPr>
          <w:b/>
          <w:bCs/>
        </w:rPr>
        <w:t xml:space="preserve">BILJEŠKE </w:t>
      </w:r>
      <w:r w:rsidR="00F92A7B">
        <w:rPr>
          <w:b/>
          <w:bCs/>
        </w:rPr>
        <w:t>UZ FINANCIJSKE IZVJEŠTAJE</w:t>
      </w:r>
    </w:p>
    <w:p w:rsidR="004B43BF" w:rsidRDefault="004B43BF" w:rsidP="005249E3">
      <w:pPr>
        <w:jc w:val="center"/>
        <w:rPr>
          <w:b/>
          <w:bCs/>
        </w:rPr>
      </w:pPr>
      <w:r>
        <w:rPr>
          <w:b/>
          <w:bCs/>
        </w:rPr>
        <w:t>ZA</w:t>
      </w:r>
      <w:r w:rsidR="005C4A1B">
        <w:rPr>
          <w:b/>
          <w:bCs/>
        </w:rPr>
        <w:t xml:space="preserve"> RAZDOBLJE 01.01.202</w:t>
      </w:r>
      <w:r w:rsidR="00325CBE">
        <w:rPr>
          <w:b/>
          <w:bCs/>
        </w:rPr>
        <w:t>2</w:t>
      </w:r>
      <w:r w:rsidR="005C4A1B">
        <w:rPr>
          <w:b/>
          <w:bCs/>
        </w:rPr>
        <w:t>.-31.12.202</w:t>
      </w:r>
      <w:r w:rsidR="00325CBE">
        <w:rPr>
          <w:b/>
          <w:bCs/>
        </w:rPr>
        <w:t>2</w:t>
      </w:r>
      <w:r w:rsidR="005C4A1B">
        <w:rPr>
          <w:b/>
          <w:bCs/>
        </w:rPr>
        <w:t xml:space="preserve">. GODINE </w:t>
      </w:r>
    </w:p>
    <w:p w:rsidR="004B43BF" w:rsidRDefault="004B43BF" w:rsidP="004B43BF">
      <w:pPr>
        <w:rPr>
          <w:b/>
          <w:bCs/>
        </w:rPr>
      </w:pPr>
    </w:p>
    <w:p w:rsidR="00E5637C" w:rsidRDefault="00E5637C" w:rsidP="004B43BF">
      <w:pPr>
        <w:rPr>
          <w:b/>
          <w:bCs/>
        </w:rPr>
      </w:pPr>
    </w:p>
    <w:p w:rsidR="00846CDA" w:rsidRDefault="00846CDA" w:rsidP="004B43BF">
      <w:pPr>
        <w:rPr>
          <w:b/>
          <w:bCs/>
        </w:rPr>
      </w:pPr>
    </w:p>
    <w:p w:rsidR="00E5637C" w:rsidRPr="005C4A1B" w:rsidRDefault="00E5637C" w:rsidP="004B43BF">
      <w:pPr>
        <w:rPr>
          <w:bCs/>
        </w:rPr>
      </w:pPr>
      <w:r w:rsidRPr="005C4A1B">
        <w:rPr>
          <w:bCs/>
        </w:rPr>
        <w:t xml:space="preserve">OBVEZNIK: </w:t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Pr="005C4A1B">
        <w:rPr>
          <w:bCs/>
        </w:rPr>
        <w:t xml:space="preserve">OPĆINA </w:t>
      </w:r>
      <w:r w:rsidR="005756EA" w:rsidRPr="005C4A1B">
        <w:rPr>
          <w:bCs/>
        </w:rPr>
        <w:t xml:space="preserve">MIHOVLJAN </w:t>
      </w:r>
    </w:p>
    <w:p w:rsidR="005756EA" w:rsidRPr="005C4A1B" w:rsidRDefault="00E5637C" w:rsidP="004B43BF">
      <w:pPr>
        <w:rPr>
          <w:bCs/>
        </w:rPr>
      </w:pPr>
      <w:r w:rsidRPr="005C4A1B">
        <w:rPr>
          <w:bCs/>
        </w:rPr>
        <w:t xml:space="preserve">SJEDIŠTE OBVEZNIKA: </w:t>
      </w:r>
      <w:r w:rsidR="00CA458A" w:rsidRPr="005C4A1B">
        <w:rPr>
          <w:bCs/>
        </w:rPr>
        <w:tab/>
      </w:r>
      <w:r w:rsidR="00CA458A" w:rsidRPr="005C4A1B">
        <w:rPr>
          <w:bCs/>
        </w:rPr>
        <w:tab/>
      </w:r>
      <w:r w:rsidRPr="005C4A1B">
        <w:rPr>
          <w:bCs/>
        </w:rPr>
        <w:t>4925</w:t>
      </w:r>
      <w:r w:rsidR="005756EA" w:rsidRPr="005C4A1B">
        <w:rPr>
          <w:bCs/>
        </w:rPr>
        <w:t xml:space="preserve">2 MIHOVLJAN </w:t>
      </w:r>
    </w:p>
    <w:p w:rsidR="00E5637C" w:rsidRPr="005C4A1B" w:rsidRDefault="005756EA" w:rsidP="004B43BF">
      <w:pPr>
        <w:rPr>
          <w:bCs/>
        </w:rPr>
      </w:pPr>
      <w:r w:rsidRPr="005C4A1B">
        <w:rPr>
          <w:bCs/>
        </w:rPr>
        <w:t xml:space="preserve">ADRESA </w:t>
      </w:r>
      <w:r w:rsidR="00E5637C" w:rsidRPr="005C4A1B">
        <w:rPr>
          <w:bCs/>
        </w:rPr>
        <w:t xml:space="preserve"> OBVEZNIKA: </w:t>
      </w:r>
      <w:r w:rsidR="005C4A1B" w:rsidRPr="005C4A1B">
        <w:rPr>
          <w:bCs/>
        </w:rPr>
        <w:t xml:space="preserve">    </w:t>
      </w:r>
      <w:r w:rsidR="002D616E" w:rsidRPr="005C4A1B">
        <w:rPr>
          <w:bCs/>
        </w:rPr>
        <w:tab/>
      </w:r>
      <w:r w:rsidRPr="005C4A1B">
        <w:rPr>
          <w:bCs/>
        </w:rPr>
        <w:t xml:space="preserve">MIHOVLJAN 48 </w:t>
      </w:r>
    </w:p>
    <w:p w:rsidR="00E5637C" w:rsidRPr="005C4A1B" w:rsidRDefault="00E5637C" w:rsidP="004B43BF">
      <w:pPr>
        <w:rPr>
          <w:bCs/>
        </w:rPr>
      </w:pPr>
      <w:r w:rsidRPr="005C4A1B">
        <w:rPr>
          <w:bCs/>
        </w:rPr>
        <w:t xml:space="preserve">MATIČNI BROJ: </w:t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Pr="005C4A1B">
        <w:rPr>
          <w:bCs/>
        </w:rPr>
        <w:t>0</w:t>
      </w:r>
      <w:r w:rsidR="005756EA" w:rsidRPr="005C4A1B">
        <w:rPr>
          <w:bCs/>
        </w:rPr>
        <w:t xml:space="preserve">2600820 </w:t>
      </w:r>
    </w:p>
    <w:p w:rsidR="00E5637C" w:rsidRPr="005C4A1B" w:rsidRDefault="00E5637C" w:rsidP="004B43BF">
      <w:pPr>
        <w:rPr>
          <w:bCs/>
        </w:rPr>
      </w:pPr>
      <w:r w:rsidRPr="005C4A1B">
        <w:rPr>
          <w:bCs/>
        </w:rPr>
        <w:t xml:space="preserve">OIB: </w:t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5756EA" w:rsidRPr="005C4A1B">
        <w:rPr>
          <w:bCs/>
        </w:rPr>
        <w:t xml:space="preserve">61303939938 </w:t>
      </w:r>
    </w:p>
    <w:p w:rsidR="00E5637C" w:rsidRPr="005C4A1B" w:rsidRDefault="00E5637C" w:rsidP="004B43BF">
      <w:pPr>
        <w:rPr>
          <w:bCs/>
        </w:rPr>
      </w:pPr>
      <w:r w:rsidRPr="005C4A1B">
        <w:rPr>
          <w:bCs/>
        </w:rPr>
        <w:t xml:space="preserve">BROJ RKP-a: </w:t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5756EA" w:rsidRPr="005C4A1B">
        <w:rPr>
          <w:bCs/>
        </w:rPr>
        <w:t>376</w:t>
      </w:r>
      <w:r w:rsidR="004471E3" w:rsidRPr="005C4A1B">
        <w:rPr>
          <w:bCs/>
        </w:rPr>
        <w:t>95</w:t>
      </w:r>
    </w:p>
    <w:p w:rsidR="00E5637C" w:rsidRPr="005C4A1B" w:rsidRDefault="00E5637C" w:rsidP="004B43BF">
      <w:pPr>
        <w:rPr>
          <w:bCs/>
        </w:rPr>
      </w:pPr>
      <w:r w:rsidRPr="005C4A1B">
        <w:rPr>
          <w:bCs/>
        </w:rPr>
        <w:t xml:space="preserve">ŠIFRA DJELATNOSTI: </w:t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Pr="005C4A1B">
        <w:rPr>
          <w:bCs/>
        </w:rPr>
        <w:t>8411</w:t>
      </w:r>
    </w:p>
    <w:p w:rsidR="00E5637C" w:rsidRPr="005C4A1B" w:rsidRDefault="00E5637C" w:rsidP="004B43BF">
      <w:pPr>
        <w:rPr>
          <w:bCs/>
        </w:rPr>
      </w:pPr>
      <w:r w:rsidRPr="005C4A1B">
        <w:rPr>
          <w:bCs/>
        </w:rPr>
        <w:t xml:space="preserve">RAZINA: </w:t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2D616E" w:rsidRPr="005C4A1B">
        <w:rPr>
          <w:bCs/>
        </w:rPr>
        <w:tab/>
      </w:r>
      <w:r w:rsidR="001B021F" w:rsidRPr="005C4A1B">
        <w:rPr>
          <w:bCs/>
        </w:rPr>
        <w:t xml:space="preserve">22 </w:t>
      </w:r>
    </w:p>
    <w:p w:rsidR="00E5637C" w:rsidRPr="005C4A1B" w:rsidRDefault="002D616E" w:rsidP="004B43BF">
      <w:pPr>
        <w:rPr>
          <w:bCs/>
        </w:rPr>
      </w:pPr>
      <w:r w:rsidRPr="005C4A1B">
        <w:rPr>
          <w:bCs/>
        </w:rPr>
        <w:t xml:space="preserve">RAZDJEL PREMA NKD-u </w:t>
      </w:r>
      <w:r w:rsidR="00E5637C" w:rsidRPr="005C4A1B">
        <w:rPr>
          <w:bCs/>
        </w:rPr>
        <w:t xml:space="preserve">: </w:t>
      </w:r>
      <w:r w:rsidRPr="005C4A1B">
        <w:rPr>
          <w:bCs/>
        </w:rPr>
        <w:tab/>
      </w:r>
      <w:r w:rsidR="00E5637C" w:rsidRPr="005C4A1B">
        <w:rPr>
          <w:bCs/>
        </w:rPr>
        <w:t>000- Nema razdjela</w:t>
      </w:r>
    </w:p>
    <w:p w:rsidR="0088157D" w:rsidRPr="005C4A1B" w:rsidRDefault="009761EE" w:rsidP="004B43BF">
      <w:pPr>
        <w:rPr>
          <w:bCs/>
        </w:rPr>
      </w:pPr>
      <w:r w:rsidRPr="005C4A1B">
        <w:rPr>
          <w:bCs/>
        </w:rPr>
        <w:t xml:space="preserve">IBAN: </w:t>
      </w:r>
      <w:r w:rsidRPr="005C4A1B">
        <w:rPr>
          <w:bCs/>
        </w:rPr>
        <w:tab/>
      </w:r>
      <w:r w:rsidRPr="005C4A1B">
        <w:rPr>
          <w:bCs/>
        </w:rPr>
        <w:tab/>
      </w:r>
      <w:r w:rsidRPr="005C4A1B">
        <w:rPr>
          <w:bCs/>
        </w:rPr>
        <w:tab/>
      </w:r>
      <w:r w:rsidRPr="005C4A1B">
        <w:rPr>
          <w:bCs/>
        </w:rPr>
        <w:tab/>
        <w:t>HR</w:t>
      </w:r>
      <w:r w:rsidR="005756EA" w:rsidRPr="005C4A1B">
        <w:rPr>
          <w:bCs/>
        </w:rPr>
        <w:t xml:space="preserve">4823600001826500000 </w:t>
      </w:r>
    </w:p>
    <w:p w:rsidR="003123A8" w:rsidRDefault="003123A8" w:rsidP="004B43BF">
      <w:pPr>
        <w:rPr>
          <w:bCs/>
        </w:rPr>
      </w:pPr>
    </w:p>
    <w:p w:rsidR="00E5637C" w:rsidRDefault="0088157D" w:rsidP="004B43BF">
      <w:pPr>
        <w:rPr>
          <w:bCs/>
        </w:rPr>
      </w:pPr>
      <w:r w:rsidRPr="0088157D">
        <w:rPr>
          <w:bCs/>
        </w:rPr>
        <w:t>ODGOVORNA OSOBA:</w:t>
      </w:r>
      <w:r w:rsidR="005756EA">
        <w:rPr>
          <w:bCs/>
        </w:rPr>
        <w:t xml:space="preserve">ZLATKO BARTOLIĆ </w:t>
      </w:r>
      <w:r w:rsidRPr="0088157D">
        <w:rPr>
          <w:bCs/>
        </w:rPr>
        <w:t>- NAČELNI</w:t>
      </w:r>
      <w:r w:rsidR="005756EA">
        <w:rPr>
          <w:bCs/>
        </w:rPr>
        <w:t xml:space="preserve">K </w:t>
      </w:r>
    </w:p>
    <w:p w:rsidR="009C2C3D" w:rsidRDefault="009C2C3D" w:rsidP="004B43BF">
      <w:pPr>
        <w:rPr>
          <w:bCs/>
        </w:rPr>
      </w:pPr>
    </w:p>
    <w:p w:rsidR="009C2C3D" w:rsidRDefault="009C2C3D" w:rsidP="004B43BF">
      <w:pPr>
        <w:rPr>
          <w:bCs/>
        </w:rPr>
      </w:pPr>
    </w:p>
    <w:p w:rsidR="005756EA" w:rsidRDefault="005756EA" w:rsidP="004B43BF">
      <w:pPr>
        <w:rPr>
          <w:b/>
          <w:bCs/>
        </w:rPr>
      </w:pPr>
    </w:p>
    <w:p w:rsidR="005C4A1B" w:rsidRDefault="005C4A1B" w:rsidP="004B43BF">
      <w:pPr>
        <w:rPr>
          <w:b/>
          <w:bCs/>
        </w:rPr>
      </w:pPr>
    </w:p>
    <w:p w:rsidR="002F7260" w:rsidRPr="005C6A77" w:rsidRDefault="00BB5F4F" w:rsidP="00BB5F4F">
      <w:pPr>
        <w:ind w:firstLine="708"/>
        <w:rPr>
          <w:sz w:val="22"/>
          <w:szCs w:val="22"/>
        </w:rPr>
      </w:pPr>
      <w:r w:rsidRPr="005C6A77">
        <w:rPr>
          <w:sz w:val="22"/>
          <w:szCs w:val="22"/>
        </w:rPr>
        <w:lastRenderedPageBreak/>
        <w:t>Proračun Općine M</w:t>
      </w:r>
      <w:r w:rsidR="005756EA" w:rsidRPr="005C6A77">
        <w:rPr>
          <w:sz w:val="22"/>
          <w:szCs w:val="22"/>
        </w:rPr>
        <w:t xml:space="preserve">ihovljan </w:t>
      </w:r>
      <w:r w:rsidRPr="005C6A77">
        <w:rPr>
          <w:sz w:val="22"/>
          <w:szCs w:val="22"/>
        </w:rPr>
        <w:t>za 202</w:t>
      </w:r>
      <w:r w:rsidR="00B01591" w:rsidRPr="005C6A77">
        <w:rPr>
          <w:sz w:val="22"/>
          <w:szCs w:val="22"/>
        </w:rPr>
        <w:t>2</w:t>
      </w:r>
      <w:r w:rsidRPr="005C6A77">
        <w:rPr>
          <w:sz w:val="22"/>
          <w:szCs w:val="22"/>
        </w:rPr>
        <w:t xml:space="preserve">. godinu </w:t>
      </w:r>
      <w:r w:rsidR="005756EA" w:rsidRPr="005C6A77">
        <w:rPr>
          <w:sz w:val="22"/>
          <w:szCs w:val="22"/>
        </w:rPr>
        <w:t xml:space="preserve">donijet je na </w:t>
      </w:r>
      <w:r w:rsidR="00B01591" w:rsidRPr="005C6A77">
        <w:rPr>
          <w:sz w:val="22"/>
          <w:szCs w:val="22"/>
        </w:rPr>
        <w:t>8</w:t>
      </w:r>
      <w:r w:rsidR="005756EA" w:rsidRPr="005C6A77">
        <w:rPr>
          <w:sz w:val="22"/>
          <w:szCs w:val="22"/>
        </w:rPr>
        <w:t>. Sjednici Općinsko</w:t>
      </w:r>
      <w:r w:rsidR="005C4A1B">
        <w:rPr>
          <w:sz w:val="22"/>
          <w:szCs w:val="22"/>
        </w:rPr>
        <w:t xml:space="preserve">g vijeća </w:t>
      </w:r>
      <w:r w:rsidRPr="005C6A77">
        <w:rPr>
          <w:sz w:val="22"/>
          <w:szCs w:val="22"/>
        </w:rPr>
        <w:t xml:space="preserve"> održanoj </w:t>
      </w:r>
      <w:r w:rsidR="00B01591" w:rsidRPr="005C6A77">
        <w:rPr>
          <w:sz w:val="22"/>
          <w:szCs w:val="22"/>
        </w:rPr>
        <w:t>21</w:t>
      </w:r>
      <w:r w:rsidRPr="005C6A77">
        <w:rPr>
          <w:sz w:val="22"/>
          <w:szCs w:val="22"/>
        </w:rPr>
        <w:t>.1</w:t>
      </w:r>
      <w:r w:rsidR="005756EA" w:rsidRPr="005C6A77">
        <w:rPr>
          <w:sz w:val="22"/>
          <w:szCs w:val="22"/>
        </w:rPr>
        <w:t>2</w:t>
      </w:r>
      <w:r w:rsidRPr="005C6A77">
        <w:rPr>
          <w:sz w:val="22"/>
          <w:szCs w:val="22"/>
        </w:rPr>
        <w:t>.202</w:t>
      </w:r>
      <w:r w:rsidR="00B01591" w:rsidRPr="005C6A77">
        <w:rPr>
          <w:sz w:val="22"/>
          <w:szCs w:val="22"/>
        </w:rPr>
        <w:t>1</w:t>
      </w:r>
      <w:r w:rsidRPr="005C6A77">
        <w:rPr>
          <w:sz w:val="22"/>
          <w:szCs w:val="22"/>
        </w:rPr>
        <w:t xml:space="preserve">. godine i objavljen je u Službenom glasniku KZŽ broj </w:t>
      </w:r>
      <w:r w:rsidR="002E2AB1" w:rsidRPr="005C6A77">
        <w:rPr>
          <w:sz w:val="22"/>
          <w:szCs w:val="22"/>
        </w:rPr>
        <w:t>5</w:t>
      </w:r>
      <w:r w:rsidR="00B01591" w:rsidRPr="005C6A77">
        <w:rPr>
          <w:sz w:val="22"/>
          <w:szCs w:val="22"/>
        </w:rPr>
        <w:t xml:space="preserve">9B </w:t>
      </w:r>
      <w:r w:rsidRPr="005C6A77">
        <w:rPr>
          <w:sz w:val="22"/>
          <w:szCs w:val="22"/>
        </w:rPr>
        <w:t xml:space="preserve">od </w:t>
      </w:r>
      <w:r w:rsidR="00B01591" w:rsidRPr="005C6A77">
        <w:rPr>
          <w:sz w:val="22"/>
          <w:szCs w:val="22"/>
        </w:rPr>
        <w:t xml:space="preserve">23.12.2021.g. </w:t>
      </w:r>
      <w:r w:rsidR="005C4A1B">
        <w:rPr>
          <w:sz w:val="22"/>
          <w:szCs w:val="22"/>
        </w:rPr>
        <w:t xml:space="preserve">. Planirani </w:t>
      </w:r>
      <w:r w:rsidRPr="005C6A77">
        <w:rPr>
          <w:sz w:val="22"/>
          <w:szCs w:val="22"/>
        </w:rPr>
        <w:t xml:space="preserve"> su planirani prihodi u iznosu od 1</w:t>
      </w:r>
      <w:r w:rsidR="00B01591" w:rsidRPr="005C6A77">
        <w:rPr>
          <w:sz w:val="22"/>
          <w:szCs w:val="22"/>
        </w:rPr>
        <w:t>2.620.000,00</w:t>
      </w:r>
      <w:r w:rsidR="00405A82" w:rsidRPr="005C6A77">
        <w:rPr>
          <w:sz w:val="22"/>
          <w:szCs w:val="22"/>
        </w:rPr>
        <w:t xml:space="preserve"> (prihodi 11.420.000,00 kn + plan prenesenih sredstava 1.200.000,00 kn</w:t>
      </w:r>
      <w:r w:rsidR="005C4A1B">
        <w:rPr>
          <w:sz w:val="22"/>
          <w:szCs w:val="22"/>
        </w:rPr>
        <w:t>)</w:t>
      </w:r>
      <w:r w:rsidR="00405A82" w:rsidRPr="005C6A77">
        <w:rPr>
          <w:sz w:val="22"/>
          <w:szCs w:val="22"/>
        </w:rPr>
        <w:t xml:space="preserve">. Rashodi i izdaci planirani su u iznosu od 12.620.000,00 kn.  </w:t>
      </w:r>
    </w:p>
    <w:p w:rsidR="002F7260" w:rsidRPr="005C6A77" w:rsidRDefault="00BB5F4F" w:rsidP="00BB5F4F">
      <w:pPr>
        <w:ind w:firstLine="708"/>
        <w:rPr>
          <w:sz w:val="22"/>
          <w:szCs w:val="22"/>
        </w:rPr>
      </w:pPr>
      <w:r w:rsidRPr="005C6A77">
        <w:rPr>
          <w:sz w:val="22"/>
          <w:szCs w:val="22"/>
        </w:rPr>
        <w:t>Prva izmjena i dopuna Proračuna</w:t>
      </w:r>
      <w:r w:rsidR="005C4A1B">
        <w:rPr>
          <w:sz w:val="22"/>
          <w:szCs w:val="22"/>
        </w:rPr>
        <w:t xml:space="preserve"> Općine </w:t>
      </w:r>
      <w:proofErr w:type="spellStart"/>
      <w:r w:rsidR="005C4A1B">
        <w:rPr>
          <w:sz w:val="22"/>
          <w:szCs w:val="22"/>
        </w:rPr>
        <w:t>Mihovljan</w:t>
      </w:r>
      <w:proofErr w:type="spellEnd"/>
      <w:r w:rsidR="005C4A1B">
        <w:rPr>
          <w:sz w:val="22"/>
          <w:szCs w:val="22"/>
        </w:rPr>
        <w:t xml:space="preserve"> </w:t>
      </w:r>
      <w:r w:rsidRPr="005C6A77">
        <w:rPr>
          <w:sz w:val="22"/>
          <w:szCs w:val="22"/>
        </w:rPr>
        <w:t xml:space="preserve"> </w:t>
      </w:r>
      <w:r w:rsidR="002E2AB1" w:rsidRPr="005C6A77">
        <w:rPr>
          <w:sz w:val="22"/>
          <w:szCs w:val="22"/>
        </w:rPr>
        <w:t xml:space="preserve">donijeta je  na </w:t>
      </w:r>
      <w:r w:rsidR="00B01591" w:rsidRPr="005C6A77">
        <w:rPr>
          <w:sz w:val="22"/>
          <w:szCs w:val="22"/>
        </w:rPr>
        <w:t>15</w:t>
      </w:r>
      <w:r w:rsidRPr="005C6A77">
        <w:rPr>
          <w:sz w:val="22"/>
          <w:szCs w:val="22"/>
        </w:rPr>
        <w:t xml:space="preserve">. sjednici održanoj </w:t>
      </w:r>
      <w:r w:rsidR="00B01591" w:rsidRPr="005C6A77">
        <w:rPr>
          <w:sz w:val="22"/>
          <w:szCs w:val="22"/>
        </w:rPr>
        <w:t>21.12.2022.</w:t>
      </w:r>
      <w:r w:rsidR="002E2AB1" w:rsidRPr="005C6A77">
        <w:rPr>
          <w:sz w:val="22"/>
          <w:szCs w:val="22"/>
        </w:rPr>
        <w:t xml:space="preserve">godine </w:t>
      </w:r>
      <w:r w:rsidRPr="005C6A77">
        <w:rPr>
          <w:sz w:val="22"/>
          <w:szCs w:val="22"/>
        </w:rPr>
        <w:t xml:space="preserve"> i objavljena u Službenom glasniku KZŽ broj</w:t>
      </w:r>
      <w:r w:rsidR="005C6A77" w:rsidRPr="005C6A77">
        <w:rPr>
          <w:sz w:val="22"/>
          <w:szCs w:val="22"/>
        </w:rPr>
        <w:t xml:space="preserve">60 A 23.12.2022.g. </w:t>
      </w:r>
      <w:r w:rsidR="00B01591" w:rsidRPr="005C6A77">
        <w:rPr>
          <w:sz w:val="22"/>
          <w:szCs w:val="22"/>
        </w:rPr>
        <w:t>t</w:t>
      </w:r>
      <w:r w:rsidRPr="005C6A77">
        <w:rPr>
          <w:sz w:val="22"/>
          <w:szCs w:val="22"/>
        </w:rPr>
        <w:t xml:space="preserve">e su planirani </w:t>
      </w:r>
      <w:r w:rsidR="00B7447D" w:rsidRPr="005C6A77">
        <w:rPr>
          <w:sz w:val="22"/>
          <w:szCs w:val="22"/>
        </w:rPr>
        <w:t xml:space="preserve"> konsolidirani </w:t>
      </w:r>
      <w:r w:rsidRPr="005C6A77">
        <w:rPr>
          <w:sz w:val="22"/>
          <w:szCs w:val="22"/>
        </w:rPr>
        <w:t xml:space="preserve">prihodi i primici u iznosu od </w:t>
      </w:r>
      <w:r w:rsidR="00405A82" w:rsidRPr="005C6A77">
        <w:rPr>
          <w:sz w:val="22"/>
          <w:szCs w:val="22"/>
        </w:rPr>
        <w:t>10.500.000,00 kn (plan prihoda i primitaka 1.019.483.632,21 kuna + prenesena sredstva 1.016.367,79 kuna). R</w:t>
      </w:r>
      <w:r w:rsidRPr="005C6A77">
        <w:rPr>
          <w:sz w:val="22"/>
          <w:szCs w:val="22"/>
        </w:rPr>
        <w:t>ashodi i izdaci</w:t>
      </w:r>
      <w:r w:rsidR="00405A82" w:rsidRPr="005C6A77">
        <w:rPr>
          <w:sz w:val="22"/>
          <w:szCs w:val="22"/>
        </w:rPr>
        <w:t xml:space="preserve"> planirani  su u iznosu od </w:t>
      </w:r>
      <w:r w:rsidR="002E2AB1" w:rsidRPr="005C6A77">
        <w:rPr>
          <w:sz w:val="22"/>
          <w:szCs w:val="22"/>
        </w:rPr>
        <w:t>1</w:t>
      </w:r>
      <w:r w:rsidR="00405A82" w:rsidRPr="005C6A77">
        <w:rPr>
          <w:sz w:val="22"/>
          <w:szCs w:val="22"/>
        </w:rPr>
        <w:t>0.500.000,00 kn.</w:t>
      </w:r>
    </w:p>
    <w:p w:rsidR="00BB5F4F" w:rsidRDefault="00BB5F4F" w:rsidP="00BB5F4F">
      <w:pPr>
        <w:ind w:firstLine="708"/>
        <w:rPr>
          <w:sz w:val="22"/>
          <w:szCs w:val="22"/>
        </w:rPr>
      </w:pPr>
    </w:p>
    <w:p w:rsidR="002F7260" w:rsidRDefault="00BB5F4F" w:rsidP="0027730F">
      <w:pPr>
        <w:ind w:firstLine="709"/>
        <w:rPr>
          <w:sz w:val="22"/>
          <w:szCs w:val="22"/>
        </w:rPr>
      </w:pPr>
      <w:r w:rsidRPr="004E76AB">
        <w:rPr>
          <w:b/>
          <w:sz w:val="22"/>
          <w:szCs w:val="22"/>
        </w:rPr>
        <w:t>U</w:t>
      </w:r>
      <w:r w:rsidR="00827B96">
        <w:rPr>
          <w:b/>
          <w:sz w:val="22"/>
          <w:szCs w:val="22"/>
        </w:rPr>
        <w:t xml:space="preserve">KUPNO OSTVARENI PRIHODI I PRIMICI </w:t>
      </w:r>
      <w:r w:rsidR="001B021F" w:rsidRPr="004E76AB">
        <w:rPr>
          <w:b/>
          <w:sz w:val="22"/>
          <w:szCs w:val="22"/>
        </w:rPr>
        <w:t xml:space="preserve"> u 202</w:t>
      </w:r>
      <w:r w:rsidR="00B01591">
        <w:rPr>
          <w:b/>
          <w:sz w:val="22"/>
          <w:szCs w:val="22"/>
        </w:rPr>
        <w:t>2</w:t>
      </w:r>
      <w:r w:rsidR="001B021F" w:rsidRPr="004E76AB">
        <w:rPr>
          <w:b/>
          <w:sz w:val="22"/>
          <w:szCs w:val="22"/>
        </w:rPr>
        <w:t>.</w:t>
      </w:r>
      <w:r w:rsidR="001B021F">
        <w:rPr>
          <w:sz w:val="22"/>
          <w:szCs w:val="22"/>
        </w:rPr>
        <w:t xml:space="preserve"> godini iznose </w:t>
      </w:r>
      <w:r w:rsidR="00B01591">
        <w:rPr>
          <w:b/>
          <w:sz w:val="22"/>
          <w:szCs w:val="22"/>
        </w:rPr>
        <w:t>9.007.392,78</w:t>
      </w:r>
      <w:r w:rsidRPr="009F10DE">
        <w:rPr>
          <w:b/>
          <w:sz w:val="22"/>
          <w:szCs w:val="22"/>
        </w:rPr>
        <w:t xml:space="preserve"> kuna</w:t>
      </w:r>
      <w:r w:rsidR="005C4A1B">
        <w:rPr>
          <w:b/>
          <w:sz w:val="22"/>
          <w:szCs w:val="22"/>
        </w:rPr>
        <w:t xml:space="preserve"> </w:t>
      </w:r>
      <w:r w:rsidR="005C4A1B" w:rsidRPr="005C4A1B">
        <w:rPr>
          <w:sz w:val="22"/>
          <w:szCs w:val="22"/>
        </w:rPr>
        <w:t xml:space="preserve">(prihodi poslovanja 8.881.107,90 kn i primici od zaduživanja za beskamatni zajam 126.284,88 kn) </w:t>
      </w:r>
      <w:proofErr w:type="spellStart"/>
      <w:r w:rsidR="00827B96">
        <w:rPr>
          <w:sz w:val="22"/>
          <w:szCs w:val="22"/>
        </w:rPr>
        <w:t>.Prethodne</w:t>
      </w:r>
      <w:proofErr w:type="spellEnd"/>
      <w:r w:rsidR="00827B96">
        <w:rPr>
          <w:sz w:val="22"/>
          <w:szCs w:val="22"/>
        </w:rPr>
        <w:t xml:space="preserve"> 2021.g. ostvareni je prihod </w:t>
      </w:r>
      <w:r w:rsidR="0001133D">
        <w:rPr>
          <w:sz w:val="22"/>
          <w:szCs w:val="22"/>
        </w:rPr>
        <w:t xml:space="preserve"> 1</w:t>
      </w:r>
      <w:r w:rsidR="00B01591">
        <w:rPr>
          <w:sz w:val="22"/>
          <w:szCs w:val="22"/>
        </w:rPr>
        <w:t>1.683.890,50</w:t>
      </w:r>
      <w:r w:rsidRPr="005C5991">
        <w:rPr>
          <w:bCs/>
          <w:sz w:val="22"/>
          <w:szCs w:val="22"/>
        </w:rPr>
        <w:t>kn.</w:t>
      </w:r>
      <w:r w:rsidR="005C4A1B">
        <w:rPr>
          <w:bCs/>
          <w:sz w:val="22"/>
          <w:szCs w:val="22"/>
        </w:rPr>
        <w:t xml:space="preserve"> </w:t>
      </w:r>
      <w:r w:rsidRPr="005C5991">
        <w:rPr>
          <w:sz w:val="22"/>
          <w:szCs w:val="22"/>
        </w:rPr>
        <w:t xml:space="preserve">Razlog </w:t>
      </w:r>
      <w:r w:rsidR="005C4A1B">
        <w:rPr>
          <w:sz w:val="22"/>
          <w:szCs w:val="22"/>
        </w:rPr>
        <w:t>smanjenja</w:t>
      </w:r>
      <w:r w:rsidR="00827B96">
        <w:rPr>
          <w:sz w:val="22"/>
          <w:szCs w:val="22"/>
        </w:rPr>
        <w:t xml:space="preserve"> 2022.g. </w:t>
      </w:r>
      <w:r w:rsidR="005C4A1B">
        <w:rPr>
          <w:sz w:val="22"/>
          <w:szCs w:val="22"/>
        </w:rPr>
        <w:t xml:space="preserve"> nastao je zbog toga što</w:t>
      </w:r>
      <w:r w:rsidR="00827B96">
        <w:rPr>
          <w:sz w:val="22"/>
          <w:szCs w:val="22"/>
        </w:rPr>
        <w:t xml:space="preserve"> je </w:t>
      </w:r>
      <w:r w:rsidR="005C4A1B">
        <w:rPr>
          <w:sz w:val="22"/>
          <w:szCs w:val="22"/>
        </w:rPr>
        <w:t xml:space="preserve"> općina </w:t>
      </w:r>
      <w:proofErr w:type="spellStart"/>
      <w:r w:rsidR="005C4A1B">
        <w:rPr>
          <w:sz w:val="22"/>
          <w:szCs w:val="22"/>
        </w:rPr>
        <w:t>Mihovljan</w:t>
      </w:r>
      <w:proofErr w:type="spellEnd"/>
      <w:r w:rsidR="005C4A1B">
        <w:rPr>
          <w:sz w:val="22"/>
          <w:szCs w:val="22"/>
        </w:rPr>
        <w:t xml:space="preserve"> 2021.g.  imala  prihod od z</w:t>
      </w:r>
      <w:r w:rsidRPr="005C5991">
        <w:rPr>
          <w:sz w:val="22"/>
          <w:szCs w:val="22"/>
        </w:rPr>
        <w:t>aduženju za</w:t>
      </w:r>
      <w:r w:rsidR="00827B96">
        <w:rPr>
          <w:sz w:val="22"/>
          <w:szCs w:val="22"/>
        </w:rPr>
        <w:t xml:space="preserve"> dugoročni kredit za </w:t>
      </w:r>
      <w:r w:rsidRPr="005C5991">
        <w:rPr>
          <w:sz w:val="22"/>
          <w:szCs w:val="22"/>
        </w:rPr>
        <w:t xml:space="preserve"> izgradnju vrtića</w:t>
      </w:r>
      <w:r w:rsidR="00922D18">
        <w:rPr>
          <w:sz w:val="22"/>
          <w:szCs w:val="22"/>
        </w:rPr>
        <w:t>.</w:t>
      </w:r>
    </w:p>
    <w:p w:rsidR="002F7260" w:rsidRDefault="002F7260" w:rsidP="0027730F">
      <w:pPr>
        <w:ind w:firstLine="709"/>
        <w:rPr>
          <w:sz w:val="22"/>
          <w:szCs w:val="22"/>
        </w:rPr>
      </w:pPr>
      <w:r w:rsidRPr="004E76AB">
        <w:rPr>
          <w:b/>
          <w:sz w:val="22"/>
          <w:szCs w:val="22"/>
        </w:rPr>
        <w:t>U</w:t>
      </w:r>
      <w:r w:rsidR="00827B96">
        <w:rPr>
          <w:b/>
          <w:sz w:val="22"/>
          <w:szCs w:val="22"/>
        </w:rPr>
        <w:t xml:space="preserve">KUPNO OSTVARENI RASHODI I IZDACI </w:t>
      </w:r>
      <w:r w:rsidR="008268A0" w:rsidRPr="004E76AB">
        <w:rPr>
          <w:b/>
          <w:sz w:val="22"/>
          <w:szCs w:val="22"/>
        </w:rPr>
        <w:t xml:space="preserve"> </w:t>
      </w:r>
      <w:r w:rsidRPr="004E76AB">
        <w:rPr>
          <w:b/>
          <w:sz w:val="22"/>
          <w:szCs w:val="22"/>
        </w:rPr>
        <w:t>u 202</w:t>
      </w:r>
      <w:r w:rsidR="00B01591">
        <w:rPr>
          <w:b/>
          <w:sz w:val="22"/>
          <w:szCs w:val="22"/>
        </w:rPr>
        <w:t>2</w:t>
      </w:r>
      <w:r w:rsidR="005C4A1B">
        <w:rPr>
          <w:b/>
          <w:sz w:val="22"/>
          <w:szCs w:val="22"/>
        </w:rPr>
        <w:t xml:space="preserve"> </w:t>
      </w:r>
      <w:r w:rsidR="005C4A1B" w:rsidRPr="005C4A1B">
        <w:rPr>
          <w:sz w:val="22"/>
          <w:szCs w:val="22"/>
        </w:rPr>
        <w:t>godine iznose</w:t>
      </w:r>
      <w:r w:rsidR="005C4A1B">
        <w:rPr>
          <w:b/>
          <w:sz w:val="22"/>
          <w:szCs w:val="22"/>
        </w:rPr>
        <w:t xml:space="preserve"> </w:t>
      </w:r>
      <w:r w:rsidR="00B01591">
        <w:rPr>
          <w:b/>
          <w:sz w:val="22"/>
          <w:szCs w:val="22"/>
        </w:rPr>
        <w:t>8.931.218,99</w:t>
      </w:r>
      <w:r>
        <w:rPr>
          <w:b/>
          <w:sz w:val="22"/>
          <w:szCs w:val="22"/>
        </w:rPr>
        <w:t>kuna</w:t>
      </w:r>
      <w:r w:rsidR="003370E5" w:rsidRPr="005C5991">
        <w:rPr>
          <w:sz w:val="22"/>
          <w:szCs w:val="22"/>
        </w:rPr>
        <w:t xml:space="preserve"> (</w:t>
      </w:r>
      <w:r w:rsidR="00B01591">
        <w:rPr>
          <w:sz w:val="22"/>
          <w:szCs w:val="22"/>
        </w:rPr>
        <w:t>4.168.404,38</w:t>
      </w:r>
      <w:r w:rsidR="00BB5F4F" w:rsidRPr="005C5991">
        <w:rPr>
          <w:sz w:val="22"/>
          <w:szCs w:val="22"/>
        </w:rPr>
        <w:t>kuna rashodi poslovanja</w:t>
      </w:r>
      <w:r w:rsidR="00B01591">
        <w:rPr>
          <w:sz w:val="22"/>
          <w:szCs w:val="22"/>
        </w:rPr>
        <w:t>, 1.925.627,08</w:t>
      </w:r>
      <w:r w:rsidR="0001133D">
        <w:rPr>
          <w:sz w:val="22"/>
          <w:szCs w:val="22"/>
        </w:rPr>
        <w:t xml:space="preserve"> kuna </w:t>
      </w:r>
      <w:r w:rsidR="00BB5F4F" w:rsidRPr="005C5991">
        <w:rPr>
          <w:sz w:val="22"/>
          <w:szCs w:val="22"/>
        </w:rPr>
        <w:t xml:space="preserve"> rashodi za nabavu nefinancijske imovine</w:t>
      </w:r>
      <w:r w:rsidR="0001133D">
        <w:rPr>
          <w:sz w:val="22"/>
          <w:szCs w:val="22"/>
        </w:rPr>
        <w:t xml:space="preserve"> i </w:t>
      </w:r>
      <w:r w:rsidR="00B01591">
        <w:rPr>
          <w:sz w:val="22"/>
          <w:szCs w:val="22"/>
        </w:rPr>
        <w:t>2.837.187,53</w:t>
      </w:r>
      <w:r w:rsidR="0001133D">
        <w:rPr>
          <w:sz w:val="22"/>
          <w:szCs w:val="22"/>
        </w:rPr>
        <w:t xml:space="preserve"> kuna za otplatu kredita)</w:t>
      </w:r>
      <w:r w:rsidR="00BB5F4F" w:rsidRPr="005C5991">
        <w:rPr>
          <w:sz w:val="22"/>
          <w:szCs w:val="22"/>
        </w:rPr>
        <w:t>.</w:t>
      </w:r>
    </w:p>
    <w:p w:rsidR="00827B96" w:rsidRDefault="00827B96" w:rsidP="0027730F">
      <w:pPr>
        <w:ind w:firstLine="709"/>
        <w:rPr>
          <w:sz w:val="22"/>
          <w:szCs w:val="22"/>
          <w:u w:val="single"/>
        </w:rPr>
      </w:pPr>
    </w:p>
    <w:p w:rsidR="00827B96" w:rsidRPr="00827B96" w:rsidRDefault="00827B96" w:rsidP="0027730F">
      <w:pPr>
        <w:ind w:firstLine="709"/>
        <w:rPr>
          <w:b/>
          <w:sz w:val="22"/>
          <w:szCs w:val="22"/>
        </w:rPr>
      </w:pPr>
      <w:r w:rsidRPr="00827B96">
        <w:rPr>
          <w:b/>
          <w:sz w:val="22"/>
          <w:szCs w:val="22"/>
        </w:rPr>
        <w:t>REZULTAT:</w:t>
      </w:r>
    </w:p>
    <w:p w:rsidR="002F7260" w:rsidRDefault="0027730F" w:rsidP="0027730F">
      <w:pPr>
        <w:ind w:firstLine="709"/>
        <w:rPr>
          <w:sz w:val="22"/>
          <w:szCs w:val="22"/>
        </w:rPr>
      </w:pPr>
      <w:r w:rsidRPr="002F7260">
        <w:rPr>
          <w:sz w:val="22"/>
          <w:szCs w:val="22"/>
          <w:u w:val="single"/>
        </w:rPr>
        <w:t xml:space="preserve">Sukladno tome ostvaren je </w:t>
      </w:r>
      <w:r w:rsidR="00B01591">
        <w:rPr>
          <w:b/>
          <w:sz w:val="22"/>
          <w:szCs w:val="22"/>
          <w:u w:val="single"/>
        </w:rPr>
        <w:t xml:space="preserve">višak </w:t>
      </w:r>
      <w:r w:rsidR="00FA66CB">
        <w:rPr>
          <w:b/>
          <w:sz w:val="22"/>
          <w:szCs w:val="22"/>
          <w:u w:val="single"/>
        </w:rPr>
        <w:t xml:space="preserve">prihoda </w:t>
      </w:r>
      <w:r w:rsidRPr="002F7260">
        <w:rPr>
          <w:sz w:val="22"/>
          <w:szCs w:val="22"/>
          <w:u w:val="single"/>
        </w:rPr>
        <w:t>u iznosu</w:t>
      </w:r>
      <w:r>
        <w:rPr>
          <w:sz w:val="22"/>
          <w:szCs w:val="22"/>
        </w:rPr>
        <w:t xml:space="preserve"> od </w:t>
      </w:r>
      <w:r w:rsidR="00B01591" w:rsidRPr="00B01591">
        <w:rPr>
          <w:b/>
          <w:sz w:val="22"/>
          <w:szCs w:val="22"/>
        </w:rPr>
        <w:t>76.173,79</w:t>
      </w:r>
      <w:r w:rsidR="00922D18" w:rsidRPr="002F7260">
        <w:rPr>
          <w:b/>
          <w:sz w:val="22"/>
          <w:szCs w:val="22"/>
        </w:rPr>
        <w:t xml:space="preserve"> kuna.</w:t>
      </w:r>
    </w:p>
    <w:p w:rsidR="00827B96" w:rsidRDefault="004B43BF" w:rsidP="0027730F">
      <w:pPr>
        <w:ind w:firstLine="709"/>
        <w:rPr>
          <w:b/>
          <w:sz w:val="22"/>
          <w:szCs w:val="22"/>
        </w:rPr>
      </w:pPr>
      <w:r w:rsidRPr="002F7260">
        <w:rPr>
          <w:sz w:val="22"/>
          <w:szCs w:val="22"/>
          <w:u w:val="single"/>
        </w:rPr>
        <w:t>Preneseni višak prihoda iz pr</w:t>
      </w:r>
      <w:r w:rsidR="009761EE" w:rsidRPr="002F7260">
        <w:rPr>
          <w:sz w:val="22"/>
          <w:szCs w:val="22"/>
          <w:u w:val="single"/>
        </w:rPr>
        <w:t>ot</w:t>
      </w:r>
      <w:r w:rsidR="00BB5F4F" w:rsidRPr="002F7260">
        <w:rPr>
          <w:sz w:val="22"/>
          <w:szCs w:val="22"/>
          <w:u w:val="single"/>
        </w:rPr>
        <w:t>eklih</w:t>
      </w:r>
      <w:r w:rsidR="00BB5F4F" w:rsidRPr="005C5991">
        <w:rPr>
          <w:sz w:val="22"/>
          <w:szCs w:val="22"/>
        </w:rPr>
        <w:t xml:space="preserve"> godina iznosi </w:t>
      </w:r>
      <w:r w:rsidR="00922D18" w:rsidRPr="002F7260">
        <w:rPr>
          <w:b/>
          <w:sz w:val="22"/>
          <w:szCs w:val="22"/>
        </w:rPr>
        <w:t>1.</w:t>
      </w:r>
      <w:r w:rsidR="00B01591">
        <w:rPr>
          <w:b/>
          <w:sz w:val="22"/>
          <w:szCs w:val="22"/>
        </w:rPr>
        <w:t>093.916,49</w:t>
      </w:r>
      <w:r w:rsidR="005E6776" w:rsidRPr="002F7260">
        <w:rPr>
          <w:b/>
          <w:sz w:val="22"/>
          <w:szCs w:val="22"/>
        </w:rPr>
        <w:t>kuna</w:t>
      </w:r>
      <w:r w:rsidR="00827B96">
        <w:rPr>
          <w:b/>
          <w:sz w:val="22"/>
          <w:szCs w:val="22"/>
        </w:rPr>
        <w:t>.</w:t>
      </w:r>
    </w:p>
    <w:p w:rsidR="004B43BF" w:rsidRPr="00827B96" w:rsidRDefault="00827B96" w:rsidP="0027730F">
      <w:pPr>
        <w:ind w:firstLine="709"/>
        <w:rPr>
          <w:sz w:val="22"/>
          <w:szCs w:val="22"/>
        </w:rPr>
      </w:pPr>
      <w:r w:rsidRPr="00827B96">
        <w:rPr>
          <w:b/>
          <w:sz w:val="22"/>
          <w:szCs w:val="22"/>
        </w:rPr>
        <w:t>U</w:t>
      </w:r>
      <w:r w:rsidR="004B43BF" w:rsidRPr="00827B96">
        <w:rPr>
          <w:b/>
          <w:sz w:val="22"/>
          <w:szCs w:val="22"/>
        </w:rPr>
        <w:t>kupni višak prih</w:t>
      </w:r>
      <w:r w:rsidR="00FA66CB" w:rsidRPr="00827B96">
        <w:rPr>
          <w:b/>
          <w:sz w:val="22"/>
          <w:szCs w:val="22"/>
        </w:rPr>
        <w:t xml:space="preserve">oda </w:t>
      </w:r>
      <w:r w:rsidR="004B43BF" w:rsidRPr="00827B96">
        <w:rPr>
          <w:sz w:val="22"/>
          <w:szCs w:val="22"/>
        </w:rPr>
        <w:t xml:space="preserve">za naredno razdoblje iznosi </w:t>
      </w:r>
      <w:r w:rsidR="00817D21" w:rsidRPr="00827B96">
        <w:rPr>
          <w:b/>
          <w:sz w:val="22"/>
          <w:szCs w:val="22"/>
        </w:rPr>
        <w:t>1.</w:t>
      </w:r>
      <w:r w:rsidR="00B01591" w:rsidRPr="00827B96">
        <w:rPr>
          <w:b/>
          <w:sz w:val="22"/>
          <w:szCs w:val="22"/>
        </w:rPr>
        <w:t>170.090,28</w:t>
      </w:r>
      <w:r w:rsidR="00922D18" w:rsidRPr="00827B96">
        <w:rPr>
          <w:b/>
          <w:sz w:val="22"/>
          <w:szCs w:val="22"/>
        </w:rPr>
        <w:t xml:space="preserve"> kuna.</w:t>
      </w:r>
    </w:p>
    <w:p w:rsidR="008C00FE" w:rsidRPr="008C00FE" w:rsidRDefault="008C00FE" w:rsidP="004D1208">
      <w:pPr>
        <w:rPr>
          <w:color w:val="FF0000"/>
        </w:rPr>
      </w:pPr>
    </w:p>
    <w:p w:rsidR="00A81C54" w:rsidRPr="00A81C54" w:rsidRDefault="00A81C54" w:rsidP="00A81C54">
      <w:pPr>
        <w:jc w:val="both"/>
        <w:rPr>
          <w:b/>
          <w:color w:val="C00000"/>
        </w:rPr>
      </w:pPr>
      <w:r w:rsidRPr="00A81C54">
        <w:rPr>
          <w:color w:val="0070C0"/>
        </w:rPr>
        <w:t xml:space="preserve">Obrazloženja uz Obrasce: </w:t>
      </w:r>
    </w:p>
    <w:p w:rsidR="00A81C54" w:rsidRDefault="00A81C54" w:rsidP="00A81C54">
      <w:pPr>
        <w:rPr>
          <w:b/>
          <w:color w:val="C00000"/>
        </w:rPr>
      </w:pPr>
    </w:p>
    <w:p w:rsidR="00D76360" w:rsidRDefault="004D1208" w:rsidP="00846CDA">
      <w:pPr>
        <w:numPr>
          <w:ilvl w:val="0"/>
          <w:numId w:val="2"/>
        </w:numPr>
        <w:rPr>
          <w:b/>
          <w:color w:val="C00000"/>
        </w:rPr>
      </w:pPr>
      <w:r w:rsidRPr="00F92A7B">
        <w:rPr>
          <w:b/>
          <w:color w:val="C00000"/>
        </w:rPr>
        <w:t xml:space="preserve">BILJEŠKE UZ </w:t>
      </w:r>
      <w:r>
        <w:rPr>
          <w:b/>
          <w:color w:val="C00000"/>
        </w:rPr>
        <w:t>BILANCU</w:t>
      </w:r>
      <w:r w:rsidR="001716AA">
        <w:rPr>
          <w:b/>
          <w:color w:val="C00000"/>
        </w:rPr>
        <w:t xml:space="preserve">- Obrazac BILANCA </w:t>
      </w:r>
    </w:p>
    <w:p w:rsidR="00846CDA" w:rsidRPr="00827B96" w:rsidRDefault="00846CDA" w:rsidP="00846CDA">
      <w:pPr>
        <w:ind w:left="720"/>
        <w:rPr>
          <w:b/>
          <w:color w:val="C00000"/>
        </w:rPr>
      </w:pPr>
    </w:p>
    <w:p w:rsidR="002F476A" w:rsidRDefault="00846CDA" w:rsidP="00846CDA">
      <w:pPr>
        <w:ind w:firstLine="708"/>
        <w:jc w:val="both"/>
      </w:pPr>
      <w:r>
        <w:rPr>
          <w:b/>
        </w:rPr>
        <w:t xml:space="preserve"> Nefinancijska imovina </w:t>
      </w:r>
      <w:r w:rsidR="00DD07EE">
        <w:rPr>
          <w:b/>
        </w:rPr>
        <w:t>–</w:t>
      </w:r>
      <w:r w:rsidR="00922D18">
        <w:t xml:space="preserve">iznosi </w:t>
      </w:r>
      <w:r w:rsidR="002F476A">
        <w:t xml:space="preserve">36.612.752,85 kuna. </w:t>
      </w:r>
    </w:p>
    <w:p w:rsidR="00F9159E" w:rsidRDefault="00F9159E" w:rsidP="002F476A">
      <w:pPr>
        <w:jc w:val="both"/>
      </w:pPr>
      <w:r>
        <w:t xml:space="preserve">Vrijednost osnovnih sredstava iznosi </w:t>
      </w:r>
      <w:r w:rsidR="002F476A">
        <w:t xml:space="preserve"> </w:t>
      </w:r>
      <w:r w:rsidR="008E0EF3">
        <w:t>52.165.203,43 kn</w:t>
      </w:r>
      <w:r w:rsidR="00922D18">
        <w:t>.</w:t>
      </w:r>
      <w:r w:rsidR="008E0EF3">
        <w:t xml:space="preserve"> Na dan 31.12.2021.g. imovina je iznosila je  49.493.591,83 kune.</w:t>
      </w:r>
      <w:r>
        <w:t xml:space="preserve"> </w:t>
      </w:r>
      <w:r w:rsidR="003826FD">
        <w:t>O</w:t>
      </w:r>
      <w:r w:rsidR="008E0EF3">
        <w:t xml:space="preserve">pćina je </w:t>
      </w:r>
      <w:r w:rsidR="003826FD">
        <w:t xml:space="preserve">2022.g. </w:t>
      </w:r>
      <w:r w:rsidR="008E0EF3">
        <w:t>imala kapitalnih ulaganja u iz</w:t>
      </w:r>
      <w:r w:rsidR="003826FD">
        <w:t xml:space="preserve">nosu </w:t>
      </w:r>
      <w:r w:rsidR="008E0EF3">
        <w:t>od 1.925.627,08 kn.  Također je izvršen upis naslijeđene (</w:t>
      </w:r>
      <w:proofErr w:type="spellStart"/>
      <w:r w:rsidR="008E0EF3">
        <w:t>ošaste</w:t>
      </w:r>
      <w:proofErr w:type="spellEnd"/>
      <w:r w:rsidR="008E0EF3">
        <w:t xml:space="preserve">) imovine u iznosu od 532.900,52 kune. </w:t>
      </w:r>
      <w:r w:rsidR="003826FD">
        <w:t>I</w:t>
      </w:r>
      <w:r w:rsidR="008E0EF3">
        <w:t>zvršen</w:t>
      </w:r>
      <w:r w:rsidR="003826FD">
        <w:t xml:space="preserve"> je i </w:t>
      </w:r>
      <w:r w:rsidR="00A64A38">
        <w:t xml:space="preserve"> upis </w:t>
      </w:r>
      <w:r>
        <w:t xml:space="preserve">procjene </w:t>
      </w:r>
      <w:r w:rsidR="00A64A38">
        <w:t>zemljišta u vlasništvu općine</w:t>
      </w:r>
      <w:r w:rsidR="003826FD">
        <w:t xml:space="preserve"> u iznosu od  213.084,00 kn</w:t>
      </w:r>
      <w:r w:rsidR="00A64A38">
        <w:t xml:space="preserve">. </w:t>
      </w:r>
    </w:p>
    <w:p w:rsidR="00846CDA" w:rsidRDefault="00D9110D" w:rsidP="002F476A">
      <w:pPr>
        <w:jc w:val="both"/>
      </w:pPr>
      <w:r>
        <w:t xml:space="preserve">Ispravak vrijednosti potraživanja iznosi 15.552.450,58 kn. Do 31.12.2021. iznosio je 13.029.184,65 kn, a 2022. </w:t>
      </w:r>
      <w:r w:rsidR="00F9159E">
        <w:t>g</w:t>
      </w:r>
      <w:r>
        <w:t xml:space="preserve">. 2.523.265,93 kn. </w:t>
      </w:r>
    </w:p>
    <w:p w:rsidR="00D9110D" w:rsidRDefault="00D9110D" w:rsidP="00D9110D">
      <w:pPr>
        <w:jc w:val="both"/>
      </w:pPr>
      <w:r>
        <w:t xml:space="preserve">Tako da vrijednosti imovine na dan 31.12.2022.g. iznosi 36.612.752,85 kn (52.165.203,43 kn – 15.552.450,58 kn). </w:t>
      </w:r>
    </w:p>
    <w:p w:rsidR="00846CDA" w:rsidRDefault="00846CDA" w:rsidP="00846CDA">
      <w:pPr>
        <w:ind w:firstLine="708"/>
        <w:jc w:val="both"/>
      </w:pPr>
      <w:r>
        <w:rPr>
          <w:b/>
        </w:rPr>
        <w:t>Novac u banci</w:t>
      </w:r>
      <w:r w:rsidR="007E4E48">
        <w:rPr>
          <w:b/>
        </w:rPr>
        <w:t xml:space="preserve"> i blagajni</w:t>
      </w:r>
      <w:r>
        <w:t xml:space="preserve"> - Stanje novčanih sredstava na žiroračunu  i gl</w:t>
      </w:r>
      <w:r w:rsidR="00DD07EE">
        <w:t>avnoj blagajni na dan 31.1</w:t>
      </w:r>
      <w:r w:rsidR="006F68BF">
        <w:t>2.202</w:t>
      </w:r>
      <w:r w:rsidR="00A64A38">
        <w:t>2</w:t>
      </w:r>
      <w:r w:rsidR="006F68BF">
        <w:t xml:space="preserve">. godine iznosi  </w:t>
      </w:r>
      <w:r w:rsidR="008D73FA">
        <w:t>1.</w:t>
      </w:r>
      <w:r w:rsidR="00A64A38">
        <w:t>367.944,53</w:t>
      </w:r>
      <w:r w:rsidR="00D9110D">
        <w:t xml:space="preserve"> kun</w:t>
      </w:r>
      <w:r w:rsidR="00F9159E">
        <w:t>e.</w:t>
      </w:r>
      <w:r w:rsidR="00D9110D">
        <w:t xml:space="preserve"> (u blagajni o,oo kn, a na žiro-računu 1.367.944,53 kn.)  </w:t>
      </w:r>
    </w:p>
    <w:p w:rsidR="00F9159E" w:rsidRDefault="00846CDA" w:rsidP="00F9159E">
      <w:pPr>
        <w:ind w:firstLine="708"/>
        <w:jc w:val="both"/>
      </w:pPr>
      <w:r w:rsidRPr="003752AB">
        <w:rPr>
          <w:b/>
        </w:rPr>
        <w:t>Potraživanja za prihode poslovanja</w:t>
      </w:r>
      <w:r>
        <w:rPr>
          <w:b/>
        </w:rPr>
        <w:t xml:space="preserve"> – </w:t>
      </w:r>
      <w:r w:rsidRPr="003752AB">
        <w:t xml:space="preserve">iznose </w:t>
      </w:r>
      <w:r w:rsidR="003826FD">
        <w:t>134.920,00 kn.</w:t>
      </w:r>
    </w:p>
    <w:p w:rsidR="003826FD" w:rsidRDefault="00F9159E" w:rsidP="00F9159E">
      <w:pPr>
        <w:jc w:val="both"/>
      </w:pPr>
      <w:r>
        <w:t xml:space="preserve">Ukupan iznos potraživanja prije ispravka vrijednosti je 398.769,71 kn. </w:t>
      </w:r>
      <w:r w:rsidR="003826FD">
        <w:t xml:space="preserve"> Ispravak vrijednosti potraživanja iznosi 263.849,71 kn.  </w:t>
      </w:r>
    </w:p>
    <w:p w:rsidR="00C95692" w:rsidRDefault="00F9159E" w:rsidP="003826FD">
      <w:pPr>
        <w:jc w:val="both"/>
      </w:pPr>
      <w:r>
        <w:t>Tako da potraživanje na dan 31.12.2022.g. iznosi 134.920,00 kn (398.769,71 kn – 263.849,71 kn).</w:t>
      </w:r>
      <w:r w:rsidR="003826FD">
        <w:t xml:space="preserve">. </w:t>
      </w:r>
    </w:p>
    <w:p w:rsidR="00F9159E" w:rsidRDefault="00F9159E" w:rsidP="00447EBB">
      <w:pPr>
        <w:ind w:firstLine="708"/>
        <w:jc w:val="both"/>
        <w:rPr>
          <w:b/>
        </w:rPr>
      </w:pPr>
    </w:p>
    <w:p w:rsidR="003826FD" w:rsidRPr="00D9110D" w:rsidRDefault="00F9159E" w:rsidP="00447EBB">
      <w:pPr>
        <w:ind w:firstLine="708"/>
        <w:jc w:val="both"/>
      </w:pPr>
      <w:r>
        <w:rPr>
          <w:b/>
        </w:rPr>
        <w:lastRenderedPageBreak/>
        <w:t xml:space="preserve"> </w:t>
      </w:r>
      <w:r w:rsidR="00087346" w:rsidRPr="00D9110D">
        <w:rPr>
          <w:b/>
        </w:rPr>
        <w:t xml:space="preserve"> Obveze</w:t>
      </w:r>
      <w:r w:rsidR="00087346" w:rsidRPr="00D9110D">
        <w:t xml:space="preserve"> –</w:t>
      </w:r>
      <w:r w:rsidR="006F68BF" w:rsidRPr="00D9110D">
        <w:t xml:space="preserve"> na dan 31.12.202</w:t>
      </w:r>
      <w:r w:rsidR="003826FD" w:rsidRPr="00D9110D">
        <w:t>2</w:t>
      </w:r>
      <w:r w:rsidR="00B85EF2" w:rsidRPr="00D9110D">
        <w:t xml:space="preserve">.g. ukupne obveze </w:t>
      </w:r>
      <w:r w:rsidR="00087346" w:rsidRPr="00D9110D">
        <w:t>iznose</w:t>
      </w:r>
      <w:r w:rsidR="003826FD" w:rsidRPr="00D9110D">
        <w:t xml:space="preserve"> 1.840.097,78 </w:t>
      </w:r>
      <w:r w:rsidR="00B85EF2" w:rsidRPr="00D9110D">
        <w:t>kuna.</w:t>
      </w:r>
    </w:p>
    <w:p w:rsidR="00405185" w:rsidRPr="00D9110D" w:rsidRDefault="003826FD" w:rsidP="003826FD">
      <w:pPr>
        <w:jc w:val="both"/>
      </w:pPr>
      <w:r w:rsidRPr="00D9110D">
        <w:t xml:space="preserve">Obvezu čine dugovanja za rashode poslovanja </w:t>
      </w:r>
      <w:r w:rsidR="00D9110D" w:rsidRPr="00D9110D">
        <w:t xml:space="preserve">197.854,25 kn, </w:t>
      </w:r>
      <w:r w:rsidRPr="00D9110D">
        <w:t>rashod za obveze za kredit</w:t>
      </w:r>
      <w:r w:rsidR="00D9110D" w:rsidRPr="00D9110D">
        <w:t xml:space="preserve"> (izgradnja dječjeg vrtića) </w:t>
      </w:r>
      <w:r w:rsidRPr="00D9110D">
        <w:t xml:space="preserve"> 1.515.958,64 kn i </w:t>
      </w:r>
      <w:r w:rsidR="00D9110D" w:rsidRPr="00D9110D">
        <w:t xml:space="preserve">obvezu za </w:t>
      </w:r>
      <w:r w:rsidRPr="00D9110D">
        <w:t xml:space="preserve"> kratkoročni </w:t>
      </w:r>
      <w:r w:rsidR="00405185" w:rsidRPr="00D9110D">
        <w:t xml:space="preserve">zajam iz državnog proračuna za povrat poreza </w:t>
      </w:r>
      <w:r w:rsidRPr="00D9110D">
        <w:t xml:space="preserve">na dohodak </w:t>
      </w:r>
      <w:r w:rsidR="00405185" w:rsidRPr="00D9110D">
        <w:t xml:space="preserve">u iznosu od </w:t>
      </w:r>
      <w:r w:rsidRPr="00D9110D">
        <w:t xml:space="preserve">126.284,89 kn. </w:t>
      </w:r>
    </w:p>
    <w:p w:rsidR="002F7260" w:rsidRPr="00D9110D" w:rsidRDefault="00405185" w:rsidP="005B58AA">
      <w:pPr>
        <w:ind w:firstLine="708"/>
        <w:jc w:val="both"/>
        <w:rPr>
          <w:color w:val="FFFFFF" w:themeColor="background1"/>
        </w:rPr>
      </w:pPr>
      <w:r w:rsidRPr="00D9110D">
        <w:t>Na kraju 202</w:t>
      </w:r>
      <w:r w:rsidR="00D9110D" w:rsidRPr="00D9110D">
        <w:t>2</w:t>
      </w:r>
      <w:r w:rsidR="00087346" w:rsidRPr="00D9110D">
        <w:t>.g. nema dospjelih</w:t>
      </w:r>
      <w:r w:rsidRPr="00D9110D">
        <w:t xml:space="preserve"> obveza, odnosno svih </w:t>
      </w:r>
      <w:r w:rsidR="00D9110D" w:rsidRPr="00D9110D">
        <w:t>1.840.097,78 k</w:t>
      </w:r>
      <w:r w:rsidR="00DA778D" w:rsidRPr="00D9110D">
        <w:t xml:space="preserve">una </w:t>
      </w:r>
      <w:r w:rsidRPr="00D9110D">
        <w:t xml:space="preserve"> (23+24)</w:t>
      </w:r>
      <w:r w:rsidR="00087346" w:rsidRPr="00D9110D">
        <w:t xml:space="preserve"> kuna ima valutu </w:t>
      </w:r>
      <w:r w:rsidRPr="00D9110D">
        <w:t>plaćanja u mjesecu siječnju 2022</w:t>
      </w:r>
      <w:r w:rsidR="00087346" w:rsidRPr="00D9110D">
        <w:t>.g.</w:t>
      </w:r>
      <w:r w:rsidRPr="00D9110D">
        <w:t xml:space="preserve"> dok </w:t>
      </w:r>
      <w:r w:rsidR="00B85EF2" w:rsidRPr="00D9110D">
        <w:t>iznos kre</w:t>
      </w:r>
      <w:r w:rsidRPr="00D9110D">
        <w:t xml:space="preserve">ditnog zaduženja za dječji vrtić </w:t>
      </w:r>
      <w:r w:rsidR="00D9110D" w:rsidRPr="00D9110D">
        <w:t>ima rok za naredne godine, a z</w:t>
      </w:r>
      <w:r w:rsidR="005C5991" w:rsidRPr="00D9110D">
        <w:t>ajam</w:t>
      </w:r>
      <w:r w:rsidRPr="00D9110D">
        <w:t xml:space="preserve"> za povrat poreza će se naplatiti u 4 obroka u prvom polugodištu 202</w:t>
      </w:r>
      <w:r w:rsidR="00D9110D" w:rsidRPr="00D9110D">
        <w:t>3</w:t>
      </w:r>
      <w:r w:rsidRPr="00D9110D">
        <w:t>. godine.</w:t>
      </w:r>
    </w:p>
    <w:p w:rsidR="005B58AA" w:rsidRDefault="00846CDA" w:rsidP="005B58AA">
      <w:pPr>
        <w:ind w:firstLine="708"/>
        <w:jc w:val="both"/>
      </w:pPr>
      <w:r w:rsidRPr="00D9110D">
        <w:rPr>
          <w:b/>
        </w:rPr>
        <w:t>Višak prihoda poslovanja</w:t>
      </w:r>
      <w:r w:rsidR="00087346" w:rsidRPr="00D9110D">
        <w:t xml:space="preserve"> – iznosi </w:t>
      </w:r>
      <w:r w:rsidR="005964F2" w:rsidRPr="00D9110D">
        <w:t>1.</w:t>
      </w:r>
      <w:r w:rsidR="00A64A38" w:rsidRPr="00D9110D">
        <w:t xml:space="preserve">170.090,28 </w:t>
      </w:r>
      <w:r w:rsidR="00DA778D" w:rsidRPr="00D9110D">
        <w:t xml:space="preserve"> kuna</w:t>
      </w:r>
    </w:p>
    <w:p w:rsidR="00E86495" w:rsidRDefault="00E86495" w:rsidP="005B58AA">
      <w:pPr>
        <w:ind w:firstLine="708"/>
        <w:jc w:val="both"/>
      </w:pPr>
    </w:p>
    <w:p w:rsidR="00995480" w:rsidRDefault="00963FBC" w:rsidP="005B58AA">
      <w:pPr>
        <w:ind w:firstLine="708"/>
        <w:jc w:val="both"/>
      </w:pPr>
      <w:r w:rsidRPr="00D76360">
        <w:t>Sukladno članku 14. Pravilnika o izmjenama i dopunama Pravilnika</w:t>
      </w:r>
      <w:r w:rsidR="00D76360" w:rsidRPr="00D76360">
        <w:t xml:space="preserve"> o financijskom izvještavanju u proračunskom ra</w:t>
      </w:r>
      <w:r w:rsidR="00D76360">
        <w:t>čunovodstvu ( NN 112/18) obvezne</w:t>
      </w:r>
      <w:r w:rsidR="00D76360" w:rsidRPr="00D76360">
        <w:t xml:space="preserve"> Bilješke uz Bilancu sadrže: Popis ugovornih obveza i Popis sudskih sporova u tijeku. U nastavku se nalaze navedeni popisi.</w:t>
      </w:r>
    </w:p>
    <w:p w:rsidR="00CB2BCA" w:rsidRDefault="00CB2BCA" w:rsidP="00D76360">
      <w:pPr>
        <w:ind w:firstLine="708"/>
      </w:pPr>
    </w:p>
    <w:p w:rsidR="003F2EFB" w:rsidRDefault="00836BBD" w:rsidP="003F2EFB">
      <w:pPr>
        <w:rPr>
          <w:b/>
        </w:rPr>
      </w:pPr>
      <w:r>
        <w:rPr>
          <w:b/>
        </w:rPr>
        <w:t xml:space="preserve">1A) </w:t>
      </w:r>
      <w:r w:rsidR="003F2EFB">
        <w:rPr>
          <w:b/>
        </w:rPr>
        <w:t xml:space="preserve">POPIS UGOVORNIH ODNOSA </w:t>
      </w:r>
      <w:r w:rsidR="00995480" w:rsidRPr="00995480">
        <w:rPr>
          <w:b/>
        </w:rPr>
        <w:t>I SLIČNO</w:t>
      </w:r>
      <w:r w:rsidR="005B58AA">
        <w:rPr>
          <w:b/>
        </w:rPr>
        <w:t xml:space="preserve"> KOJI UZ ISPUNJENJE ODREĐENIH UVJETA,  MOGU POSTATI OBVEZA ILI IMOVINA ( dana kreditna pisma, hipoteke i slično) </w:t>
      </w:r>
    </w:p>
    <w:p w:rsidR="005B58AA" w:rsidRDefault="005B58AA" w:rsidP="003F2EFB">
      <w:pPr>
        <w:rPr>
          <w:b/>
        </w:rPr>
      </w:pPr>
    </w:p>
    <w:tbl>
      <w:tblPr>
        <w:tblW w:w="137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5"/>
        <w:gridCol w:w="542"/>
        <w:gridCol w:w="1200"/>
        <w:gridCol w:w="682"/>
        <w:gridCol w:w="741"/>
        <w:gridCol w:w="658"/>
        <w:gridCol w:w="1745"/>
        <w:gridCol w:w="811"/>
        <w:gridCol w:w="7096"/>
      </w:tblGrid>
      <w:tr w:rsidR="002B7B5A" w:rsidRPr="00FD79CE" w:rsidTr="00157BE8">
        <w:trPr>
          <w:trHeight w:val="185"/>
        </w:trPr>
        <w:tc>
          <w:tcPr>
            <w:tcW w:w="13780" w:type="dxa"/>
            <w:gridSpan w:val="9"/>
            <w:hideMark/>
          </w:tcPr>
          <w:p w:rsidR="00C9599F" w:rsidRPr="00FD79CE" w:rsidRDefault="00AD2724" w:rsidP="009F10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2724">
              <w:t>Općina M</w:t>
            </w:r>
            <w:r w:rsidR="009F10DE">
              <w:t xml:space="preserve">ihovljan </w:t>
            </w:r>
            <w:r w:rsidR="00B94ADD">
              <w:t>prima</w:t>
            </w:r>
            <w:r w:rsidRPr="00AD2724">
              <w:t xml:space="preserve"> instrumente plaćanja te izda</w:t>
            </w:r>
            <w:r w:rsidR="00B94ADD">
              <w:t>je</w:t>
            </w:r>
            <w:r w:rsidRPr="00AD2724">
              <w:t xml:space="preserve"> instrum</w:t>
            </w:r>
            <w:r w:rsidR="00F373CB">
              <w:t>ente plaćanja u obliku zadužnica</w:t>
            </w:r>
            <w:r w:rsidRPr="00AD2724">
              <w:t xml:space="preserve"> i bjanko zadužnica</w:t>
            </w:r>
            <w:r w:rsidR="00B94ADD">
              <w:t>, najčešće kao jamstva za dobro izvršenje ugovornih odnosa, nakon provedenih postupaka nabave roba, radova i usluga.</w:t>
            </w:r>
          </w:p>
        </w:tc>
      </w:tr>
      <w:tr w:rsidR="002B7B5A" w:rsidRPr="00FD79CE" w:rsidTr="00157BE8">
        <w:trPr>
          <w:trHeight w:val="178"/>
        </w:trPr>
        <w:tc>
          <w:tcPr>
            <w:tcW w:w="305" w:type="dxa"/>
          </w:tcPr>
          <w:p w:rsidR="00B50219" w:rsidRPr="00FD79CE" w:rsidRDefault="00B5021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</w:tcPr>
          <w:p w:rsidR="002B7B5A" w:rsidRPr="00FD79CE" w:rsidRDefault="002B7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2B7B5A" w:rsidRPr="00FD79CE" w:rsidRDefault="002B7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</w:tcPr>
          <w:p w:rsidR="002B7B5A" w:rsidRPr="00FD79CE" w:rsidRDefault="002B7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</w:tcPr>
          <w:p w:rsidR="002B7B5A" w:rsidRPr="00FD79CE" w:rsidRDefault="002B7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</w:tcPr>
          <w:p w:rsidR="002B7B5A" w:rsidRPr="00FD79CE" w:rsidRDefault="002B7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5" w:type="dxa"/>
          </w:tcPr>
          <w:p w:rsidR="00EB5882" w:rsidRDefault="00EB58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  <w:p w:rsidR="004471E3" w:rsidRPr="00FD79CE" w:rsidRDefault="004471E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</w:tcPr>
          <w:p w:rsidR="002B7B5A" w:rsidRPr="00FD79CE" w:rsidRDefault="002B7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6" w:type="dxa"/>
          </w:tcPr>
          <w:p w:rsidR="002B7B5A" w:rsidRPr="00FD79CE" w:rsidRDefault="002B7B5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5B58AA" w:rsidRPr="00FD79CE" w:rsidRDefault="005B58AA" w:rsidP="002B7B5A">
      <w:pPr>
        <w:rPr>
          <w:b/>
          <w:bCs/>
          <w:color w:val="000000"/>
          <w:sz w:val="16"/>
          <w:szCs w:val="16"/>
        </w:rPr>
      </w:pPr>
    </w:p>
    <w:p w:rsidR="003D4C61" w:rsidRDefault="003D4C61" w:rsidP="003D4C61">
      <w:pPr>
        <w:rPr>
          <w:b/>
        </w:rPr>
      </w:pPr>
      <w:r>
        <w:rPr>
          <w:b/>
        </w:rPr>
        <w:t xml:space="preserve">IMOVINA ( dana kreditna pisma, hipoteke i slično) </w:t>
      </w:r>
    </w:p>
    <w:p w:rsidR="003D4C61" w:rsidRDefault="003D4C61" w:rsidP="003D4C61">
      <w:pPr>
        <w:rPr>
          <w:b/>
        </w:rPr>
      </w:pPr>
    </w:p>
    <w:tbl>
      <w:tblPr>
        <w:tblW w:w="137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5"/>
        <w:gridCol w:w="542"/>
        <w:gridCol w:w="1200"/>
        <w:gridCol w:w="682"/>
        <w:gridCol w:w="741"/>
        <w:gridCol w:w="658"/>
        <w:gridCol w:w="1745"/>
        <w:gridCol w:w="811"/>
        <w:gridCol w:w="7096"/>
      </w:tblGrid>
      <w:tr w:rsidR="003D4C61" w:rsidRPr="00FD79CE" w:rsidTr="00F9159E">
        <w:trPr>
          <w:trHeight w:val="185"/>
        </w:trPr>
        <w:tc>
          <w:tcPr>
            <w:tcW w:w="13780" w:type="dxa"/>
            <w:gridSpan w:val="9"/>
            <w:hideMark/>
          </w:tcPr>
          <w:p w:rsidR="003D4C61" w:rsidRPr="00FD79CE" w:rsidRDefault="003D4C61" w:rsidP="00F915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2724">
              <w:t>Općina M</w:t>
            </w:r>
            <w:r>
              <w:t>ihovljan prima</w:t>
            </w:r>
            <w:r w:rsidRPr="00AD2724">
              <w:t xml:space="preserve"> instrumente plaćanja te izda</w:t>
            </w:r>
            <w:r>
              <w:t>je</w:t>
            </w:r>
            <w:r w:rsidRPr="00AD2724">
              <w:t xml:space="preserve"> instrum</w:t>
            </w:r>
            <w:r>
              <w:t>ente plaćanja u obliku zadužnica</w:t>
            </w:r>
            <w:r w:rsidRPr="00AD2724">
              <w:t xml:space="preserve"> i bjanko zadužnica</w:t>
            </w:r>
            <w:r>
              <w:t>, najčešće kao jamstva za dobro izvršenje ugovornih odnosa, nakon provedenih postupaka nabave roba, radova i usluga.</w:t>
            </w:r>
          </w:p>
        </w:tc>
      </w:tr>
      <w:tr w:rsidR="003D4C61" w:rsidRPr="00FD79CE" w:rsidTr="00F9159E">
        <w:trPr>
          <w:trHeight w:val="178"/>
        </w:trPr>
        <w:tc>
          <w:tcPr>
            <w:tcW w:w="305" w:type="dxa"/>
          </w:tcPr>
          <w:p w:rsidR="003D4C61" w:rsidRPr="00FD79CE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</w:tcPr>
          <w:p w:rsidR="003D4C61" w:rsidRPr="00FD79CE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</w:tcPr>
          <w:p w:rsidR="003D4C61" w:rsidRPr="00FD79CE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2" w:type="dxa"/>
          </w:tcPr>
          <w:p w:rsidR="003D4C61" w:rsidRPr="00FD79CE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</w:tcPr>
          <w:p w:rsidR="003D4C61" w:rsidRPr="00FD79CE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</w:tcPr>
          <w:p w:rsidR="003D4C61" w:rsidRPr="00FD79CE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5" w:type="dxa"/>
          </w:tcPr>
          <w:p w:rsidR="003D4C61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  <w:p w:rsidR="003D4C61" w:rsidRPr="00FD79CE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</w:tcPr>
          <w:p w:rsidR="003D4C61" w:rsidRPr="00FD79CE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6" w:type="dxa"/>
          </w:tcPr>
          <w:p w:rsidR="003D4C61" w:rsidRPr="00FD79CE" w:rsidRDefault="003D4C61" w:rsidP="00F9159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3D4C61" w:rsidRPr="00FD79CE" w:rsidRDefault="003D4C61" w:rsidP="003D4C61">
      <w:pPr>
        <w:rPr>
          <w:b/>
          <w:bCs/>
          <w:color w:val="000000"/>
          <w:sz w:val="16"/>
          <w:szCs w:val="16"/>
        </w:rPr>
      </w:pPr>
    </w:p>
    <w:p w:rsidR="003D4C61" w:rsidRPr="007652AA" w:rsidRDefault="003D4C61" w:rsidP="003D4C61">
      <w:pPr>
        <w:jc w:val="center"/>
        <w:rPr>
          <w:b/>
          <w:bCs/>
          <w:color w:val="000000"/>
          <w:sz w:val="20"/>
          <w:szCs w:val="20"/>
        </w:rPr>
      </w:pPr>
      <w:r w:rsidRPr="007652AA">
        <w:rPr>
          <w:b/>
          <w:bCs/>
          <w:color w:val="000000"/>
          <w:sz w:val="20"/>
          <w:szCs w:val="20"/>
        </w:rPr>
        <w:t>REGISTAR    PRIMLJENIH     BJANKO ZADUŽNICA  - AKTIVNE</w:t>
      </w:r>
    </w:p>
    <w:p w:rsidR="003D4C61" w:rsidRDefault="003D4C61" w:rsidP="003D4C61">
      <w:pPr>
        <w:jc w:val="center"/>
        <w:rPr>
          <w:b/>
          <w:bCs/>
          <w:color w:val="000000"/>
          <w:sz w:val="20"/>
          <w:szCs w:val="20"/>
        </w:rPr>
      </w:pPr>
      <w:r w:rsidRPr="007652AA">
        <w:rPr>
          <w:b/>
          <w:bCs/>
          <w:color w:val="000000"/>
          <w:sz w:val="20"/>
          <w:szCs w:val="20"/>
        </w:rPr>
        <w:t>2019.g.</w:t>
      </w:r>
      <w:r>
        <w:rPr>
          <w:b/>
          <w:bCs/>
          <w:color w:val="000000"/>
          <w:sz w:val="20"/>
          <w:szCs w:val="20"/>
        </w:rPr>
        <w:t>-202</w:t>
      </w:r>
      <w:r w:rsidR="00F9159E">
        <w:rPr>
          <w:b/>
          <w:bCs/>
          <w:color w:val="000000"/>
          <w:sz w:val="20"/>
          <w:szCs w:val="20"/>
        </w:rPr>
        <w:t>2</w:t>
      </w:r>
      <w:r>
        <w:rPr>
          <w:b/>
          <w:bCs/>
          <w:color w:val="000000"/>
          <w:sz w:val="20"/>
          <w:szCs w:val="20"/>
        </w:rPr>
        <w:t>.g.</w:t>
      </w:r>
    </w:p>
    <w:p w:rsidR="003D4C61" w:rsidRPr="007652AA" w:rsidRDefault="003D4C61" w:rsidP="003D4C61">
      <w:pPr>
        <w:rPr>
          <w:rFonts w:ascii="Calibri" w:hAnsi="Calibri"/>
          <w:sz w:val="20"/>
          <w:szCs w:val="20"/>
          <w:lang w:eastAsia="en-US"/>
        </w:rPr>
      </w:pP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1134"/>
        <w:gridCol w:w="1134"/>
        <w:gridCol w:w="1701"/>
        <w:gridCol w:w="1984"/>
        <w:gridCol w:w="3261"/>
        <w:gridCol w:w="1701"/>
        <w:gridCol w:w="2126"/>
      </w:tblGrid>
      <w:tr w:rsidR="003D4C61" w:rsidRPr="00784C75" w:rsidTr="00F9159E">
        <w:trPr>
          <w:jc w:val="center"/>
        </w:trPr>
        <w:tc>
          <w:tcPr>
            <w:tcW w:w="14567" w:type="dxa"/>
            <w:gridSpan w:val="9"/>
            <w:vAlign w:val="center"/>
          </w:tcPr>
          <w:p w:rsidR="003D4C61" w:rsidRPr="00C547B1" w:rsidRDefault="003D4C61" w:rsidP="00F9159E">
            <w:pPr>
              <w:pStyle w:val="Bezproreda"/>
              <w:rPr>
                <w:b/>
                <w:sz w:val="20"/>
                <w:szCs w:val="20"/>
              </w:rPr>
            </w:pPr>
          </w:p>
          <w:p w:rsidR="003D4C61" w:rsidRPr="00C547B1" w:rsidRDefault="003D4C61" w:rsidP="00F9159E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2019.godina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C547B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Redni broj</w:t>
            </w:r>
          </w:p>
        </w:tc>
        <w:tc>
          <w:tcPr>
            <w:tcW w:w="992" w:type="dxa"/>
          </w:tcPr>
          <w:p w:rsidR="003D4C61" w:rsidRPr="00C547B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Datum izdavanja jamstva</w:t>
            </w:r>
          </w:p>
        </w:tc>
        <w:tc>
          <w:tcPr>
            <w:tcW w:w="1134" w:type="dxa"/>
          </w:tcPr>
          <w:p w:rsidR="003D4C61" w:rsidRPr="00C547B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Instrument osiguranja</w:t>
            </w:r>
          </w:p>
        </w:tc>
        <w:tc>
          <w:tcPr>
            <w:tcW w:w="1134" w:type="dxa"/>
          </w:tcPr>
          <w:p w:rsidR="003D4C61" w:rsidRPr="00C547B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Iznos jamstva</w:t>
            </w:r>
          </w:p>
        </w:tc>
        <w:tc>
          <w:tcPr>
            <w:tcW w:w="1701" w:type="dxa"/>
          </w:tcPr>
          <w:p w:rsidR="003D4C61" w:rsidRPr="00C547B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Davatelj jamstva</w:t>
            </w:r>
          </w:p>
        </w:tc>
        <w:tc>
          <w:tcPr>
            <w:tcW w:w="1984" w:type="dxa"/>
          </w:tcPr>
          <w:p w:rsidR="003D4C61" w:rsidRPr="00C547B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Namjena</w:t>
            </w:r>
          </w:p>
        </w:tc>
        <w:tc>
          <w:tcPr>
            <w:tcW w:w="3261" w:type="dxa"/>
          </w:tcPr>
          <w:p w:rsidR="003D4C61" w:rsidRPr="00C547B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Dokument (Ugovor ili sl. temeljem čega je potrebno jamstvo)</w:t>
            </w:r>
          </w:p>
        </w:tc>
        <w:tc>
          <w:tcPr>
            <w:tcW w:w="1701" w:type="dxa"/>
          </w:tcPr>
          <w:p w:rsidR="003D4C61" w:rsidRPr="00C547B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Rok važenja</w:t>
            </w:r>
          </w:p>
        </w:tc>
        <w:tc>
          <w:tcPr>
            <w:tcW w:w="2126" w:type="dxa"/>
          </w:tcPr>
          <w:p w:rsidR="003D4C61" w:rsidRPr="00C547B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C547B1">
              <w:rPr>
                <w:sz w:val="16"/>
                <w:szCs w:val="16"/>
              </w:rPr>
              <w:t>Napomena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05.02.2019.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Bjanko zadužnica - </w:t>
            </w:r>
            <w:r w:rsidRPr="007D49B3">
              <w:rPr>
                <w:sz w:val="16"/>
                <w:szCs w:val="16"/>
              </w:rPr>
              <w:lastRenderedPageBreak/>
              <w:t>OV-887/2019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100.000,00 kn - jamstvo </w:t>
            </w:r>
            <w:r w:rsidRPr="007D49B3">
              <w:rPr>
                <w:sz w:val="16"/>
                <w:szCs w:val="16"/>
              </w:rPr>
              <w:lastRenderedPageBreak/>
              <w:t>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MEPRO d.o.o, Kućanska 15, 42000 </w:t>
            </w:r>
            <w:r w:rsidRPr="007D49B3">
              <w:rPr>
                <w:sz w:val="16"/>
                <w:szCs w:val="16"/>
              </w:rPr>
              <w:lastRenderedPageBreak/>
              <w:t>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jamstvo za ozbiljnost ponude na izgradnji </w:t>
            </w:r>
            <w:r w:rsidRPr="007D49B3">
              <w:rPr>
                <w:sz w:val="16"/>
                <w:szCs w:val="16"/>
              </w:rPr>
              <w:lastRenderedPageBreak/>
              <w:t>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Dokumentacija o nabavi Izgradnja dječjeg vrtića u Mihovljanu, evidencijski broj 17/20 </w:t>
            </w:r>
            <w:r w:rsidRPr="007D49B3">
              <w:rPr>
                <w:sz w:val="16"/>
                <w:szCs w:val="16"/>
              </w:rPr>
              <w:lastRenderedPageBreak/>
              <w:t>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vratiti jamstvo u roku od 10 dana od dana dostave </w:t>
            </w:r>
            <w:r w:rsidRPr="007D49B3">
              <w:rPr>
                <w:sz w:val="16"/>
                <w:szCs w:val="16"/>
              </w:rPr>
              <w:lastRenderedPageBreak/>
              <w:t>jamstva za uredno izvršenje ugovora o javnoj nabavi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 w:after="240" w:line="480" w:lineRule="auto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04.06.2019.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OV-4675/2019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MEPRO d.o.o, Kućanska 15, 42000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3.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05.12.2019.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OV-4442/2019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POLTING d.o.o., Vrbovec, Ulica Augusta Šenoe 4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05.12.2019.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OV-4441/2019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POLTING d.o.o., Vrbovec, Ulica Augusta Šenoe 4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3D4C61" w:rsidRPr="00784C75" w:rsidTr="00F9159E">
        <w:trPr>
          <w:trHeight w:val="425"/>
          <w:jc w:val="center"/>
        </w:trPr>
        <w:tc>
          <w:tcPr>
            <w:tcW w:w="14567" w:type="dxa"/>
            <w:gridSpan w:val="9"/>
          </w:tcPr>
          <w:p w:rsidR="003D4C61" w:rsidRPr="007D49B3" w:rsidRDefault="003D4C61" w:rsidP="00F9159E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7D49B3">
              <w:rPr>
                <w:b/>
                <w:sz w:val="20"/>
                <w:szCs w:val="20"/>
              </w:rPr>
              <w:t>2020. godina</w:t>
            </w:r>
          </w:p>
        </w:tc>
      </w:tr>
      <w:tr w:rsidR="003D4C61" w:rsidRPr="00784C75" w:rsidTr="00F9159E">
        <w:trPr>
          <w:trHeight w:val="1037"/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24.02.2020.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-OV-713/2020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proofErr w:type="spellStart"/>
            <w:r w:rsidRPr="007D49B3">
              <w:rPr>
                <w:sz w:val="16"/>
                <w:szCs w:val="16"/>
              </w:rPr>
              <w:t>Zanatoprema</w:t>
            </w:r>
            <w:proofErr w:type="spellEnd"/>
            <w:r w:rsidRPr="007D49B3">
              <w:rPr>
                <w:sz w:val="16"/>
                <w:szCs w:val="16"/>
              </w:rPr>
              <w:t xml:space="preserve">, Vukovarska 7/a, Rijeka 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24.02.2020.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zadužnica-OV-715/2020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proofErr w:type="spellStart"/>
            <w:r w:rsidRPr="007D49B3">
              <w:rPr>
                <w:sz w:val="16"/>
                <w:szCs w:val="16"/>
              </w:rPr>
              <w:t>Zanatoprema</w:t>
            </w:r>
            <w:proofErr w:type="spellEnd"/>
            <w:r w:rsidRPr="007D49B3">
              <w:rPr>
                <w:sz w:val="16"/>
                <w:szCs w:val="16"/>
              </w:rPr>
              <w:t xml:space="preserve">, Vukovarska 7/a, Rijeka 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 w:after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7.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25.02.2020.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OV-1159/2020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MDK GRAĐEVINAR d.o.o., </w:t>
            </w:r>
            <w:proofErr w:type="spellStart"/>
            <w:r w:rsidRPr="007D49B3">
              <w:rPr>
                <w:sz w:val="16"/>
                <w:szCs w:val="16"/>
              </w:rPr>
              <w:t>Dubrovčan</w:t>
            </w:r>
            <w:proofErr w:type="spellEnd"/>
            <w:r w:rsidRPr="007D49B3">
              <w:rPr>
                <w:sz w:val="16"/>
                <w:szCs w:val="16"/>
              </w:rPr>
              <w:t xml:space="preserve"> 3 B, </w:t>
            </w:r>
            <w:proofErr w:type="spellStart"/>
            <w:r w:rsidRPr="007D49B3">
              <w:rPr>
                <w:sz w:val="16"/>
                <w:szCs w:val="16"/>
              </w:rPr>
              <w:t>Dubrovčan</w:t>
            </w:r>
            <w:proofErr w:type="spellEnd"/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8.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25.02.2020.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-OV-1160/2020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MDK GRAĐEVINAR d.o.o., </w:t>
            </w:r>
            <w:proofErr w:type="spellStart"/>
            <w:r w:rsidRPr="007D49B3">
              <w:rPr>
                <w:sz w:val="16"/>
                <w:szCs w:val="16"/>
              </w:rPr>
              <w:t>Dubrovčan</w:t>
            </w:r>
            <w:proofErr w:type="spellEnd"/>
            <w:r w:rsidRPr="007D49B3">
              <w:rPr>
                <w:sz w:val="16"/>
                <w:szCs w:val="16"/>
              </w:rPr>
              <w:t xml:space="preserve"> 3 B, </w:t>
            </w:r>
            <w:proofErr w:type="spellStart"/>
            <w:r w:rsidRPr="007D49B3">
              <w:rPr>
                <w:sz w:val="16"/>
                <w:szCs w:val="16"/>
              </w:rPr>
              <w:t>Dubrovčan</w:t>
            </w:r>
            <w:proofErr w:type="spellEnd"/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9.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02.03.2020.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OV-979/2020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HIDROING </w:t>
            </w:r>
            <w:proofErr w:type="spellStart"/>
            <w:r w:rsidRPr="007D49B3">
              <w:rPr>
                <w:sz w:val="16"/>
                <w:szCs w:val="16"/>
              </w:rPr>
              <w:t>d.d</w:t>
            </w:r>
            <w:proofErr w:type="spellEnd"/>
            <w:r w:rsidRPr="007D49B3">
              <w:rPr>
                <w:sz w:val="16"/>
                <w:szCs w:val="16"/>
              </w:rPr>
              <w:t xml:space="preserve">., </w:t>
            </w:r>
            <w:proofErr w:type="spellStart"/>
            <w:r w:rsidRPr="007D49B3">
              <w:rPr>
                <w:sz w:val="16"/>
                <w:szCs w:val="16"/>
              </w:rPr>
              <w:t>Optujska</w:t>
            </w:r>
            <w:proofErr w:type="spellEnd"/>
            <w:r w:rsidRPr="007D49B3">
              <w:rPr>
                <w:sz w:val="16"/>
                <w:szCs w:val="16"/>
              </w:rPr>
              <w:t xml:space="preserve"> 161, 42000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color w:val="FF0000"/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02.03.2020.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OV-980/2020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HIDROING </w:t>
            </w:r>
            <w:proofErr w:type="spellStart"/>
            <w:r w:rsidRPr="007D49B3">
              <w:rPr>
                <w:sz w:val="16"/>
                <w:szCs w:val="16"/>
              </w:rPr>
              <w:t>d.d</w:t>
            </w:r>
            <w:proofErr w:type="spellEnd"/>
            <w:r w:rsidRPr="007D49B3">
              <w:rPr>
                <w:sz w:val="16"/>
                <w:szCs w:val="16"/>
              </w:rPr>
              <w:t xml:space="preserve">., </w:t>
            </w:r>
            <w:proofErr w:type="spellStart"/>
            <w:r w:rsidRPr="007D49B3">
              <w:rPr>
                <w:sz w:val="16"/>
                <w:szCs w:val="16"/>
              </w:rPr>
              <w:t>Optujska</w:t>
            </w:r>
            <w:proofErr w:type="spellEnd"/>
            <w:r w:rsidRPr="007D49B3">
              <w:rPr>
                <w:sz w:val="16"/>
                <w:szCs w:val="16"/>
              </w:rPr>
              <w:t xml:space="preserve"> 161, 42000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Izgradnja dječjeg vrtića u Mihovljanu, evidencijski broj 17/20 (KLASA: 601-01/20-01/01 URBROJ: 2211/07-20-16 od veljače 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isteka roka valjanosti ponude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jamstvo u roku od 10 dana od dana dostave jamstva za uredno izvršenje ugovora o javnoj nabavi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11.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14.05.2020.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Garancija br. 2031828001 za uredno ispunjenje ugovora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680.329,98 kn - jamstvo za uredno ispunjenje ugovora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MEPRO d.o.o, Kućanska 15, 42000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uredno ispunjenje ugovora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Ugovor o radovima Izgradnja dječjeg vrtića u Mihovljanu (KLASA: 601-01/20-01/01, URBROJ: 2211/07-20-32 od 07.05.2020. godine)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izvršene primopredaje i okončanog obračuna radova ( 14 mjeseci od dana uvođenja u posao)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12 mjeseci - svibanj 2021. godine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12.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02.06.2020.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-OV-2478/2020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50.000,00 kn - jamstvo za uredno ispunjenje ugovora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MB-TRANSGRADNJA d.o.o., Kralja Petra Svačića 20, 49000 Krapina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uredno ispunjenje ugovora na rekonstrukciji mrtvačnice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Ugovor o radovima Rekonstrukcija mrtvačnice u Mihovljanu (KLASA: 360-01/20-01/03, URBROJ: 2211/07-20-13 od 10.09.2020.)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izvršene primopredaje i okončanog obračuna radova ( 3 mjeseca od dana uvođenja u posao)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uredno izvršenih radova i dostave jamstva za otklanjanje nedostatka u jamstvenom roku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13.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20.05.2020.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 OV-2248/2020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50.000,00 kn - jamstvo za uredno ispunjenje ugovora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THE DESIGN PLAN d.o.o., Frana Galovića 7/B, 49000 Krapina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uredno ispunjenje ugovora za usluge stručnog nadzora nad izvođenjem radova na izgradnji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Ugovor za usluge stručnog nadzora nad izvođenjem radova na izgradnji dječjeg vrtića u Mihovljanu (KLASA: 601-02/20-01/01, URBROJ: 2211/07-20-15 od 07.05.2020.)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izvršene primopredaje i okončanog obračuna radova ( 12 mjeseca od dana uvođenja u posao)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uredno izvršenih radova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14.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11.08.2020.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-OV-3245/2020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Colas Hrvatska d.d., Međimurska 26, 42000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održavanju postojećih, nerazvrstanih cesta na području Općine Mihovljan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za otvoreni postupak javne nabave male vrijednosti broj 18/2020 (KLASA: 340-01/20-01/10, URBROJ:2211/07-20-10 od 31.07.2020.)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15.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24.08.2020.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polog jamstva za ozbiljnost ponude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PZC Varaždin d.d. za građevinarstvo, održavanje i zaštitu, Cesta Kralja Petra Krešimira IV 25, 42000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održavanju postojećih, nerazvrstanih cesta na području Općine Mihovljan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za otvoreni postupak javne nabave male vrijednosti broj 18/2020 (KLASA: 340-01/20-01/10, URBROJ:2211/07-20-10 od 31.07.2020.)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16.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08.10.2020.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-OV-4191/2020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48.314,99 kn - jamstvo za uredno ispunjenje ugovora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Colas Hrvatska d.d., Međimurska 26, 42000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izvršenje ugovora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Ugovor o javnoj nabavi br. 18/2020 (KLASA: 340-01/20-01/10, URBROJ: 2211/07-20-23 od 25.09.2020.)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konačnog obračuna izvedenih radova (40 radnih dana od dana uvođenja u posao.)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40 dana - 11 mjesec 2020. godine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17.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13.11.2020.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OV-25872/2020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50.000,00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SLIV – OPREMA d.o.o., Remetinečki Gaj 20A, 10000 Zagreb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VRTIĆ-OPREMA,broj 35/21, (KLASA: 406-01/21-01/01, URBROJ:2211/07-21-07 od  siječnja 2021.)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14567" w:type="dxa"/>
            <w:gridSpan w:val="9"/>
          </w:tcPr>
          <w:p w:rsidR="003D4C61" w:rsidRPr="007D49B3" w:rsidRDefault="003D4C61" w:rsidP="00F9159E">
            <w:pPr>
              <w:pStyle w:val="Bezproreda"/>
              <w:spacing w:before="240"/>
              <w:jc w:val="center"/>
              <w:rPr>
                <w:b/>
                <w:sz w:val="20"/>
                <w:szCs w:val="20"/>
              </w:rPr>
            </w:pPr>
            <w:r w:rsidRPr="007D49B3">
              <w:rPr>
                <w:b/>
                <w:sz w:val="20"/>
                <w:szCs w:val="20"/>
              </w:rPr>
              <w:t xml:space="preserve">2021. godina 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18. 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01.02.2021.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OV-379/2021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Colas Hrvatska d.d., Međimurska 26, 42000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održavanju postojećih, nerazvrstanih cesta na području Općine Mihovljan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za otvoreni postupak javne nabave male vrijednosti broj 19/21 (KLASA: 340-01/21-01/01, URBROJ:2211/07-21-09 od 31.01.2021.)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19.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10.02.2021.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OV-1114/2021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ŠKRINJICA d.o.o., </w:t>
            </w:r>
            <w:proofErr w:type="spellStart"/>
            <w:r w:rsidRPr="007D49B3">
              <w:rPr>
                <w:sz w:val="16"/>
                <w:szCs w:val="16"/>
              </w:rPr>
              <w:t>Domjanićeva</w:t>
            </w:r>
            <w:proofErr w:type="spellEnd"/>
            <w:r w:rsidRPr="007D49B3">
              <w:rPr>
                <w:sz w:val="16"/>
                <w:szCs w:val="16"/>
              </w:rPr>
              <w:t xml:space="preserve"> 8, 10000 Zagreb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VRTIĆ-OPREMA,broj 35/21, (KLASA: 406-01/21-01/01, URBROJ:2211/07-21-07 od  siječnja 2021.)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20.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17.02.2021.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OV-2144/2021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NOVI AMBIJENT d.o.o., Ante Kovačića 4, 10000 Zagreb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VRTIĆ-OPREMA,broj 35/21, (KLASA: 406-01/21-01/01, URBROJ:2211/07-21-07 od  siječnja 2021.)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21.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17.02.2021.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OV-768/2021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NOVI GODOVI d.o.o., Ulica dr. Ivana Novaka 38, 40000 Čakovec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VRTIĆ-OPREMA,broj 35/21, (KLASA: 406-01/21-01/01, URBROJ:2211/07-21-07 od  siječnja 2021.)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22.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17.02.2021.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OV-2103/2021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10.000,00 kn - jamstvo za 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ŠKOLSKA OPREMA – GREGIĆ j.d.o.o., Ilica 310,, 10000 Zagreb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ozbiljnost ponude na opremanju 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predmet nabave: DJEČJI VRTIĆ-OPREMA,broj 35/21, (KLASA: 406-01/21-01/01, URBROJ:2211/07-21-07 od  siječnja 2021.)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23.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19.02.2021.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 xml:space="preserve">Bjanko zadužnica – </w:t>
            </w:r>
            <w:r w:rsidRPr="007D49B3">
              <w:rPr>
                <w:sz w:val="16"/>
                <w:szCs w:val="16"/>
              </w:rPr>
              <w:lastRenderedPageBreak/>
              <w:t>OV-904/2021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10.000,00 kn - jamstvo za </w:t>
            </w:r>
            <w:r w:rsidRPr="007D49B3">
              <w:rPr>
                <w:sz w:val="16"/>
                <w:szCs w:val="16"/>
              </w:rPr>
              <w:lastRenderedPageBreak/>
              <w:t>ozbiljnost ponude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FORMA d.o.o., Petra Krešimira IV. 12, 42 </w:t>
            </w:r>
            <w:r w:rsidRPr="007D49B3">
              <w:rPr>
                <w:sz w:val="16"/>
                <w:szCs w:val="16"/>
              </w:rPr>
              <w:lastRenderedPageBreak/>
              <w:t>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jamstvo za ozbiljnost ponude na opremanju </w:t>
            </w:r>
            <w:r w:rsidRPr="007D49B3">
              <w:rPr>
                <w:sz w:val="16"/>
                <w:szCs w:val="16"/>
              </w:rPr>
              <w:lastRenderedPageBreak/>
              <w:t>dječjeg vrtića u Mihovljanu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Dokumentacija o nabavi o otvorenom </w:t>
            </w:r>
            <w:proofErr w:type="spellStart"/>
            <w:r w:rsidRPr="007D49B3">
              <w:rPr>
                <w:sz w:val="16"/>
                <w:szCs w:val="16"/>
              </w:rPr>
              <w:t>postupaku</w:t>
            </w:r>
            <w:proofErr w:type="spellEnd"/>
            <w:r w:rsidRPr="007D49B3">
              <w:rPr>
                <w:sz w:val="16"/>
                <w:szCs w:val="16"/>
              </w:rPr>
              <w:t xml:space="preserve"> javne nabave male vrijednosti za </w:t>
            </w:r>
            <w:r w:rsidRPr="007D49B3">
              <w:rPr>
                <w:sz w:val="16"/>
                <w:szCs w:val="16"/>
              </w:rPr>
              <w:lastRenderedPageBreak/>
              <w:t>predmet nabave: DJEČJI VRTIĆ-OPREMA,broj 35/21, (KLASA: 406-01/21-01/01, URBROJ:2211/07-21-07 od  siječnja 2021.)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do sklapanja ugovora sa najpovoljnijim </w:t>
            </w:r>
            <w:r w:rsidRPr="007D49B3">
              <w:rPr>
                <w:sz w:val="16"/>
                <w:szCs w:val="16"/>
              </w:rPr>
              <w:lastRenderedPageBreak/>
              <w:t>ponuditeljem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 xml:space="preserve">vratiti nakon sklapanja ugovora sa najpovoljnijim </w:t>
            </w:r>
            <w:r w:rsidRPr="007D49B3">
              <w:rPr>
                <w:sz w:val="16"/>
                <w:szCs w:val="16"/>
              </w:rPr>
              <w:lastRenderedPageBreak/>
              <w:t>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lastRenderedPageBreak/>
              <w:t>24.</w:t>
            </w:r>
          </w:p>
        </w:tc>
        <w:tc>
          <w:tcPr>
            <w:tcW w:w="992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15.04.2021.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Bjanko zadužnica – OV-1697/2021</w:t>
            </w:r>
          </w:p>
        </w:tc>
        <w:tc>
          <w:tcPr>
            <w:tcW w:w="113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101.565,86 kn - jamstvo za dobro izvršenje ugovora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Colas Hrvatska d.d., Međimurska 26, 42000 Varaždin</w:t>
            </w:r>
          </w:p>
        </w:tc>
        <w:tc>
          <w:tcPr>
            <w:tcW w:w="1984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Jamstvo za dobro izvršenje ugovora</w:t>
            </w:r>
          </w:p>
        </w:tc>
        <w:tc>
          <w:tcPr>
            <w:tcW w:w="326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Dokumentacija o nabavi za otvoreni postupak javne nabave male vrijednosti broj 19/21 (KLASA: 340-01/21-01/01, URBROJ:2211/07-21-09 od 31.01.2021.)</w:t>
            </w:r>
          </w:p>
        </w:tc>
        <w:tc>
          <w:tcPr>
            <w:tcW w:w="1701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do sklapanja ugovora sa najpovoljnijim ponuditeljem</w:t>
            </w:r>
          </w:p>
        </w:tc>
        <w:tc>
          <w:tcPr>
            <w:tcW w:w="2126" w:type="dxa"/>
          </w:tcPr>
          <w:p w:rsidR="003D4C61" w:rsidRPr="007D49B3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7D49B3">
              <w:rPr>
                <w:sz w:val="16"/>
                <w:szCs w:val="16"/>
              </w:rPr>
              <w:t>vratiti nakon sklapanja ugovora sa najpovoljnijim ponuditeljem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992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0C085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0C0857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0C0857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Garancija br. </w:t>
            </w:r>
            <w:r>
              <w:rPr>
                <w:sz w:val="16"/>
                <w:szCs w:val="16"/>
              </w:rPr>
              <w:t>4101030825</w:t>
            </w:r>
            <w:r w:rsidRPr="000C0857">
              <w:rPr>
                <w:sz w:val="16"/>
                <w:szCs w:val="16"/>
              </w:rPr>
              <w:t xml:space="preserve"> za uredno ispunjenje ugovora</w:t>
            </w:r>
          </w:p>
        </w:tc>
        <w:tc>
          <w:tcPr>
            <w:tcW w:w="113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7</w:t>
            </w:r>
            <w:r w:rsidRPr="000C08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312</w:t>
            </w:r>
            <w:r w:rsidRPr="000C085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38</w:t>
            </w:r>
            <w:r w:rsidRPr="000C0857">
              <w:rPr>
                <w:sz w:val="16"/>
                <w:szCs w:val="16"/>
              </w:rPr>
              <w:t xml:space="preserve"> kn - jamstvo za</w:t>
            </w:r>
            <w:r>
              <w:rPr>
                <w:sz w:val="16"/>
                <w:szCs w:val="16"/>
              </w:rPr>
              <w:t xml:space="preserve"> otklanjanje nedostataka u garantnom roku</w:t>
            </w:r>
          </w:p>
        </w:tc>
        <w:tc>
          <w:tcPr>
            <w:tcW w:w="1701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MEPRO d.o.o, Kućanska 15, 42000 Varaždin</w:t>
            </w:r>
          </w:p>
        </w:tc>
        <w:tc>
          <w:tcPr>
            <w:tcW w:w="198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jamstvo za </w:t>
            </w:r>
            <w:r>
              <w:rPr>
                <w:sz w:val="16"/>
                <w:szCs w:val="16"/>
              </w:rPr>
              <w:t>otklanjanje nedostataka u garantnom roku na</w:t>
            </w:r>
            <w:r w:rsidRPr="000C0857">
              <w:rPr>
                <w:sz w:val="16"/>
                <w:szCs w:val="16"/>
              </w:rPr>
              <w:t xml:space="preserve"> izgradnji dječjeg vrtića u Mihovljanu</w:t>
            </w:r>
          </w:p>
        </w:tc>
        <w:tc>
          <w:tcPr>
            <w:tcW w:w="3261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Ugovor o radovima Izgradnja dječjeg vrtića u Mihovljanu (KLASA: 601-01/20-01/01, URBROJ: 2211/07-20-32 od 07.05.2020. godine)</w:t>
            </w:r>
          </w:p>
        </w:tc>
        <w:tc>
          <w:tcPr>
            <w:tcW w:w="1701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26. prosinac 2024.</w:t>
            </w:r>
          </w:p>
        </w:tc>
        <w:tc>
          <w:tcPr>
            <w:tcW w:w="2126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Vratiti nakon 26. prosinac 2024.</w:t>
            </w:r>
          </w:p>
        </w:tc>
      </w:tr>
      <w:tr w:rsidR="003D4C61" w:rsidRPr="00784C75" w:rsidTr="00F9159E">
        <w:trPr>
          <w:trHeight w:val="362"/>
          <w:jc w:val="center"/>
        </w:trPr>
        <w:tc>
          <w:tcPr>
            <w:tcW w:w="14567" w:type="dxa"/>
            <w:gridSpan w:val="9"/>
          </w:tcPr>
          <w:p w:rsidR="003D4C61" w:rsidRPr="006772A7" w:rsidRDefault="003D4C61" w:rsidP="00F9159E">
            <w:pPr>
              <w:pStyle w:val="Bezproreda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6772A7">
              <w:rPr>
                <w:b/>
                <w:bCs/>
                <w:sz w:val="20"/>
                <w:szCs w:val="20"/>
              </w:rPr>
              <w:t>2022. GODINA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:rsidR="003D4C61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12.08.2022.</w:t>
            </w:r>
          </w:p>
        </w:tc>
        <w:tc>
          <w:tcPr>
            <w:tcW w:w="113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Bjanko zadužnica – OV-6584/2022</w:t>
            </w:r>
          </w:p>
        </w:tc>
        <w:tc>
          <w:tcPr>
            <w:tcW w:w="113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100.000,00 kn - </w:t>
            </w:r>
            <w:r w:rsidRPr="000C0857">
              <w:rPr>
                <w:sz w:val="16"/>
                <w:szCs w:val="16"/>
              </w:rPr>
              <w:t>jamstvo za</w:t>
            </w:r>
            <w:r>
              <w:rPr>
                <w:sz w:val="16"/>
                <w:szCs w:val="16"/>
              </w:rPr>
              <w:t xml:space="preserve"> otklanjanje nedostataka u garantnom roku</w:t>
            </w:r>
          </w:p>
        </w:tc>
        <w:tc>
          <w:tcPr>
            <w:tcW w:w="1701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GRADMOST d.o.o., Ulica Vladimira Nazora 4, 10290 Zaprešić </w:t>
            </w:r>
          </w:p>
        </w:tc>
        <w:tc>
          <w:tcPr>
            <w:tcW w:w="198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jamstvo za </w:t>
            </w:r>
            <w:r>
              <w:rPr>
                <w:sz w:val="16"/>
                <w:szCs w:val="16"/>
              </w:rPr>
              <w:t xml:space="preserve">otklanjanje nedostataka u garantnom roku na projektu </w:t>
            </w:r>
            <w:r w:rsidRPr="000C0857">
              <w:rPr>
                <w:sz w:val="16"/>
                <w:szCs w:val="16"/>
              </w:rPr>
              <w:t>održavanj</w:t>
            </w:r>
            <w:r>
              <w:rPr>
                <w:sz w:val="16"/>
                <w:szCs w:val="16"/>
              </w:rPr>
              <w:t>a</w:t>
            </w:r>
            <w:r w:rsidRPr="000C0857">
              <w:rPr>
                <w:sz w:val="16"/>
                <w:szCs w:val="16"/>
              </w:rPr>
              <w:t xml:space="preserve"> postojećih, nerazvrstanih cesta na području Općine Mihovljan</w:t>
            </w:r>
          </w:p>
        </w:tc>
        <w:tc>
          <w:tcPr>
            <w:tcW w:w="3261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104DD0">
              <w:rPr>
                <w:sz w:val="16"/>
                <w:szCs w:val="16"/>
              </w:rPr>
              <w:t xml:space="preserve">Dokumentacija o nabavi za otvoreni postupak </w:t>
            </w:r>
            <w:r>
              <w:rPr>
                <w:sz w:val="16"/>
                <w:szCs w:val="16"/>
              </w:rPr>
              <w:t xml:space="preserve">jednostavne </w:t>
            </w:r>
            <w:r w:rsidRPr="00104DD0">
              <w:rPr>
                <w:sz w:val="16"/>
                <w:szCs w:val="16"/>
              </w:rPr>
              <w:t xml:space="preserve">javne nabave male vrijednosti broj </w:t>
            </w:r>
            <w:r>
              <w:rPr>
                <w:sz w:val="16"/>
                <w:szCs w:val="16"/>
              </w:rPr>
              <w:t>04</w:t>
            </w:r>
            <w:r w:rsidRPr="00104DD0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2</w:t>
            </w:r>
            <w:r w:rsidRPr="00104DD0">
              <w:rPr>
                <w:sz w:val="16"/>
                <w:szCs w:val="16"/>
              </w:rPr>
              <w:t xml:space="preserve"> (KLASA: </w:t>
            </w:r>
            <w:r>
              <w:rPr>
                <w:sz w:val="16"/>
                <w:szCs w:val="16"/>
              </w:rPr>
              <w:t>406</w:t>
            </w:r>
            <w:r w:rsidRPr="00104DD0">
              <w:rPr>
                <w:sz w:val="16"/>
                <w:szCs w:val="16"/>
              </w:rPr>
              <w:t>-01/2</w:t>
            </w:r>
            <w:r>
              <w:rPr>
                <w:sz w:val="16"/>
                <w:szCs w:val="16"/>
              </w:rPr>
              <w:t>2</w:t>
            </w:r>
            <w:r w:rsidRPr="00104DD0">
              <w:rPr>
                <w:sz w:val="16"/>
                <w:szCs w:val="16"/>
              </w:rPr>
              <w:t>-01/0</w:t>
            </w:r>
            <w:r>
              <w:rPr>
                <w:sz w:val="16"/>
                <w:szCs w:val="16"/>
              </w:rPr>
              <w:t>4</w:t>
            </w:r>
            <w:r w:rsidRPr="00104DD0">
              <w:rPr>
                <w:sz w:val="16"/>
                <w:szCs w:val="16"/>
              </w:rPr>
              <w:t>, URBROJ:2</w:t>
            </w:r>
            <w:r>
              <w:rPr>
                <w:sz w:val="16"/>
                <w:szCs w:val="16"/>
              </w:rPr>
              <w:t>140-23-2-22-3</w:t>
            </w:r>
            <w:r w:rsidRPr="00104DD0">
              <w:rPr>
                <w:sz w:val="16"/>
                <w:szCs w:val="16"/>
              </w:rPr>
              <w:t xml:space="preserve"> od </w:t>
            </w:r>
            <w:r>
              <w:rPr>
                <w:sz w:val="16"/>
                <w:szCs w:val="16"/>
              </w:rPr>
              <w:t>07</w:t>
            </w:r>
            <w:r w:rsidRPr="00104DD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104DD0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104DD0">
              <w:rPr>
                <w:sz w:val="16"/>
                <w:szCs w:val="16"/>
              </w:rPr>
              <w:t>.)</w:t>
            </w:r>
          </w:p>
        </w:tc>
        <w:tc>
          <w:tcPr>
            <w:tcW w:w="1701" w:type="dxa"/>
          </w:tcPr>
          <w:p w:rsidR="003D4C61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03. listopad 2024.</w:t>
            </w:r>
          </w:p>
        </w:tc>
        <w:tc>
          <w:tcPr>
            <w:tcW w:w="2126" w:type="dxa"/>
          </w:tcPr>
          <w:p w:rsidR="003D4C61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Vratiti nakon 03. listopad 2024. godine</w:t>
            </w:r>
          </w:p>
        </w:tc>
      </w:tr>
      <w:tr w:rsidR="003D4C61" w:rsidRPr="00784C75" w:rsidTr="00F9159E">
        <w:trPr>
          <w:jc w:val="center"/>
        </w:trPr>
        <w:tc>
          <w:tcPr>
            <w:tcW w:w="534" w:type="dxa"/>
          </w:tcPr>
          <w:p w:rsidR="003D4C61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:rsidR="003D4C61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21.11.2022.</w:t>
            </w:r>
          </w:p>
        </w:tc>
        <w:tc>
          <w:tcPr>
            <w:tcW w:w="113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Bjanko zadužnica – OV-6584/2022</w:t>
            </w:r>
          </w:p>
        </w:tc>
        <w:tc>
          <w:tcPr>
            <w:tcW w:w="113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50.000,00 kn – jamstvo </w:t>
            </w:r>
            <w:r w:rsidRPr="000C0857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 xml:space="preserve"> otklanjanje nedostataka u garantnom roku</w:t>
            </w:r>
          </w:p>
        </w:tc>
        <w:tc>
          <w:tcPr>
            <w:tcW w:w="1701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BUŽIĆ d.o.o., Petrova Gora 38C, 49253 Lobor</w:t>
            </w:r>
          </w:p>
        </w:tc>
        <w:tc>
          <w:tcPr>
            <w:tcW w:w="1984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jamstvo za </w:t>
            </w:r>
            <w:r>
              <w:rPr>
                <w:sz w:val="16"/>
                <w:szCs w:val="16"/>
              </w:rPr>
              <w:t>otklanjanje nedostataka u garantnom roku na projektu</w:t>
            </w:r>
          </w:p>
        </w:tc>
        <w:tc>
          <w:tcPr>
            <w:tcW w:w="3261" w:type="dxa"/>
          </w:tcPr>
          <w:p w:rsidR="003D4C61" w:rsidRPr="000C0857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o radovima Društveni doma Mihovljan – obnova, </w:t>
            </w:r>
            <w:proofErr w:type="spellStart"/>
            <w:r>
              <w:rPr>
                <w:sz w:val="16"/>
                <w:szCs w:val="16"/>
              </w:rPr>
              <w:t>Mihovljan</w:t>
            </w:r>
            <w:proofErr w:type="spellEnd"/>
            <w:r>
              <w:rPr>
                <w:sz w:val="16"/>
                <w:szCs w:val="16"/>
              </w:rPr>
              <w:t xml:space="preserve"> 50, </w:t>
            </w:r>
            <w:proofErr w:type="spellStart"/>
            <w:r>
              <w:rPr>
                <w:sz w:val="16"/>
                <w:szCs w:val="16"/>
              </w:rPr>
              <w:t>čkbr</w:t>
            </w:r>
            <w:proofErr w:type="spellEnd"/>
            <w:r>
              <w:rPr>
                <w:sz w:val="16"/>
                <w:szCs w:val="16"/>
              </w:rPr>
              <w:t>. 1128/6 k.o. Mihovljan), EV.br. JN-06/22, (KLASA: 612-01/21-01/05, URBROJ: 2140-23-2-22-19 od 27.09.2022. godine)</w:t>
            </w:r>
          </w:p>
        </w:tc>
        <w:tc>
          <w:tcPr>
            <w:tcW w:w="1701" w:type="dxa"/>
          </w:tcPr>
          <w:p w:rsidR="003D4C61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15. studeni 2024.</w:t>
            </w:r>
          </w:p>
        </w:tc>
        <w:tc>
          <w:tcPr>
            <w:tcW w:w="2126" w:type="dxa"/>
          </w:tcPr>
          <w:p w:rsidR="003D4C61" w:rsidRDefault="003D4C61" w:rsidP="00F9159E">
            <w:pPr>
              <w:pStyle w:val="Bezproreda"/>
              <w:spacing w:befor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Vratiti nakon 15. studenog 2024. godine</w:t>
            </w:r>
          </w:p>
        </w:tc>
      </w:tr>
    </w:tbl>
    <w:p w:rsidR="003D4C61" w:rsidRDefault="003D4C61" w:rsidP="003D4C61">
      <w:pPr>
        <w:jc w:val="both"/>
        <w:rPr>
          <w:b/>
          <w:sz w:val="16"/>
          <w:szCs w:val="16"/>
        </w:rPr>
      </w:pPr>
    </w:p>
    <w:p w:rsidR="003D4C61" w:rsidRDefault="003D4C61" w:rsidP="003D4C61">
      <w:pPr>
        <w:jc w:val="both"/>
        <w:rPr>
          <w:b/>
          <w:sz w:val="16"/>
          <w:szCs w:val="16"/>
        </w:rPr>
      </w:pPr>
    </w:p>
    <w:p w:rsidR="003D4C61" w:rsidRDefault="003D4C61" w:rsidP="003D4C61">
      <w:pPr>
        <w:jc w:val="both"/>
        <w:rPr>
          <w:b/>
          <w:sz w:val="16"/>
          <w:szCs w:val="16"/>
        </w:rPr>
      </w:pPr>
    </w:p>
    <w:p w:rsidR="003D4C61" w:rsidRDefault="003D4C61" w:rsidP="003D4C61">
      <w:pPr>
        <w:jc w:val="both"/>
        <w:rPr>
          <w:b/>
          <w:sz w:val="16"/>
          <w:szCs w:val="16"/>
        </w:rPr>
      </w:pPr>
    </w:p>
    <w:p w:rsidR="003D4C61" w:rsidRDefault="003D4C61" w:rsidP="003D4C61">
      <w:pPr>
        <w:jc w:val="both"/>
        <w:rPr>
          <w:b/>
          <w:sz w:val="16"/>
          <w:szCs w:val="16"/>
        </w:rPr>
      </w:pPr>
    </w:p>
    <w:p w:rsidR="003D4C61" w:rsidRDefault="003D4C61" w:rsidP="003D4C61">
      <w:pPr>
        <w:jc w:val="both"/>
        <w:rPr>
          <w:b/>
          <w:sz w:val="16"/>
          <w:szCs w:val="16"/>
        </w:rPr>
      </w:pPr>
    </w:p>
    <w:p w:rsidR="00F9159E" w:rsidRDefault="00F9159E" w:rsidP="003D4C61">
      <w:pPr>
        <w:jc w:val="both"/>
        <w:rPr>
          <w:b/>
          <w:sz w:val="16"/>
          <w:szCs w:val="16"/>
        </w:rPr>
      </w:pPr>
    </w:p>
    <w:p w:rsidR="00F9159E" w:rsidRDefault="00F9159E" w:rsidP="003D4C61">
      <w:pPr>
        <w:jc w:val="both"/>
        <w:rPr>
          <w:b/>
          <w:sz w:val="16"/>
          <w:szCs w:val="16"/>
        </w:rPr>
      </w:pPr>
    </w:p>
    <w:p w:rsidR="00F9159E" w:rsidRDefault="00F9159E" w:rsidP="003D4C61">
      <w:pPr>
        <w:jc w:val="both"/>
        <w:rPr>
          <w:b/>
          <w:sz w:val="16"/>
          <w:szCs w:val="16"/>
        </w:rPr>
      </w:pPr>
    </w:p>
    <w:p w:rsidR="00F9159E" w:rsidRDefault="00F9159E" w:rsidP="003D4C61">
      <w:pPr>
        <w:jc w:val="both"/>
        <w:rPr>
          <w:b/>
          <w:sz w:val="16"/>
          <w:szCs w:val="16"/>
        </w:rPr>
      </w:pPr>
    </w:p>
    <w:p w:rsidR="003D4C61" w:rsidRDefault="003D4C61" w:rsidP="003D4C61">
      <w:pPr>
        <w:jc w:val="both"/>
        <w:rPr>
          <w:b/>
          <w:sz w:val="16"/>
          <w:szCs w:val="16"/>
        </w:rPr>
      </w:pPr>
    </w:p>
    <w:p w:rsidR="003D4C61" w:rsidRDefault="003D4C61" w:rsidP="003D4C61">
      <w:pPr>
        <w:jc w:val="center"/>
        <w:rPr>
          <w:b/>
          <w:sz w:val="16"/>
          <w:szCs w:val="16"/>
        </w:rPr>
      </w:pPr>
    </w:p>
    <w:p w:rsidR="003D4C61" w:rsidRDefault="003D4C61" w:rsidP="003D4C61">
      <w:pPr>
        <w:pStyle w:val="Bezproreda"/>
        <w:jc w:val="center"/>
        <w:rPr>
          <w:b/>
          <w:sz w:val="20"/>
          <w:szCs w:val="20"/>
        </w:rPr>
      </w:pPr>
      <w:r w:rsidRPr="000C0857">
        <w:rPr>
          <w:b/>
          <w:sz w:val="20"/>
          <w:szCs w:val="20"/>
        </w:rPr>
        <w:lastRenderedPageBreak/>
        <w:t>REGISTAR IZDANIH BJANKO ZADUŽNICA</w:t>
      </w:r>
    </w:p>
    <w:p w:rsidR="003D4C61" w:rsidRPr="000C0857" w:rsidRDefault="003D4C61" w:rsidP="003D4C61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2018.-2022.</w:t>
      </w:r>
    </w:p>
    <w:p w:rsidR="003D4C61" w:rsidRDefault="003D4C61" w:rsidP="003D4C61">
      <w:pPr>
        <w:jc w:val="both"/>
        <w:rPr>
          <w:b/>
          <w:sz w:val="16"/>
          <w:szCs w:val="16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1530"/>
        <w:gridCol w:w="986"/>
        <w:gridCol w:w="1056"/>
        <w:gridCol w:w="1660"/>
        <w:gridCol w:w="1785"/>
        <w:gridCol w:w="3266"/>
        <w:gridCol w:w="1657"/>
        <w:gridCol w:w="1920"/>
      </w:tblGrid>
      <w:tr w:rsidR="003D4C61" w:rsidRPr="00784C75" w:rsidTr="00F9159E">
        <w:tc>
          <w:tcPr>
            <w:tcW w:w="14459" w:type="dxa"/>
            <w:gridSpan w:val="9"/>
          </w:tcPr>
          <w:p w:rsidR="003D4C61" w:rsidRPr="000C0857" w:rsidRDefault="003D4C61" w:rsidP="00F9159E">
            <w:pPr>
              <w:pStyle w:val="Bezproreda"/>
              <w:jc w:val="both"/>
              <w:rPr>
                <w:b/>
                <w:sz w:val="20"/>
                <w:szCs w:val="20"/>
              </w:rPr>
            </w:pPr>
            <w:r w:rsidRPr="000C0857">
              <w:rPr>
                <w:b/>
                <w:sz w:val="20"/>
                <w:szCs w:val="20"/>
              </w:rPr>
              <w:t>REGISTAR IZDANIH BJANKO ZADUŽNICA</w:t>
            </w:r>
          </w:p>
          <w:p w:rsidR="003D4C61" w:rsidRPr="000C0857" w:rsidRDefault="003D4C61" w:rsidP="00F9159E">
            <w:pPr>
              <w:pStyle w:val="Bezproreda"/>
              <w:jc w:val="both"/>
              <w:rPr>
                <w:b/>
                <w:sz w:val="20"/>
                <w:szCs w:val="20"/>
              </w:rPr>
            </w:pPr>
          </w:p>
        </w:tc>
      </w:tr>
      <w:tr w:rsidR="003D4C61" w:rsidRPr="00784C75" w:rsidTr="00F9159E">
        <w:tc>
          <w:tcPr>
            <w:tcW w:w="568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Redni broj</w:t>
            </w:r>
          </w:p>
        </w:tc>
        <w:tc>
          <w:tcPr>
            <w:tcW w:w="1533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Datum izdavanja jamstva</w:t>
            </w:r>
          </w:p>
        </w:tc>
        <w:tc>
          <w:tcPr>
            <w:tcW w:w="986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Instrument osiguranja</w:t>
            </w:r>
          </w:p>
        </w:tc>
        <w:tc>
          <w:tcPr>
            <w:tcW w:w="1056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Iznos jamstva</w:t>
            </w:r>
          </w:p>
        </w:tc>
        <w:tc>
          <w:tcPr>
            <w:tcW w:w="1663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Davatelj jamstva</w:t>
            </w:r>
          </w:p>
        </w:tc>
        <w:tc>
          <w:tcPr>
            <w:tcW w:w="1790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Namjena</w:t>
            </w:r>
          </w:p>
        </w:tc>
        <w:tc>
          <w:tcPr>
            <w:tcW w:w="3277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Dokument (Ugovor ili sl. temeljem čega je potrebno jamstvo)</w:t>
            </w:r>
          </w:p>
        </w:tc>
        <w:tc>
          <w:tcPr>
            <w:tcW w:w="1661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Rok važenja</w:t>
            </w:r>
          </w:p>
        </w:tc>
        <w:tc>
          <w:tcPr>
            <w:tcW w:w="1925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Napomena</w:t>
            </w:r>
          </w:p>
        </w:tc>
      </w:tr>
      <w:tr w:rsidR="003D4C61" w:rsidRPr="00784C75" w:rsidTr="00F9159E">
        <w:tc>
          <w:tcPr>
            <w:tcW w:w="14459" w:type="dxa"/>
            <w:gridSpan w:val="9"/>
          </w:tcPr>
          <w:p w:rsidR="003D4C61" w:rsidRPr="00784C75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</w:p>
          <w:p w:rsidR="003D4C6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2022.godini Općina Mihovljan nije izdala niti jednu bjanko zadužnicu,</w:t>
            </w:r>
            <w:r w:rsidRPr="000C0857">
              <w:rPr>
                <w:sz w:val="16"/>
                <w:szCs w:val="16"/>
              </w:rPr>
              <w:t xml:space="preserve">ali ima prijenos zadužnice iz 2019. </w:t>
            </w:r>
            <w:r>
              <w:rPr>
                <w:sz w:val="16"/>
                <w:szCs w:val="16"/>
              </w:rPr>
              <w:t>g</w:t>
            </w:r>
            <w:r w:rsidRPr="000C0857">
              <w:rPr>
                <w:sz w:val="16"/>
                <w:szCs w:val="16"/>
              </w:rPr>
              <w:t>odine</w:t>
            </w:r>
            <w:r>
              <w:rPr>
                <w:sz w:val="16"/>
                <w:szCs w:val="16"/>
              </w:rPr>
              <w:t xml:space="preserve">, također je istu prenijela i u 2020.godini i u 2021.g. </w:t>
            </w:r>
            <w:r w:rsidRPr="000C0857">
              <w:rPr>
                <w:sz w:val="16"/>
                <w:szCs w:val="16"/>
              </w:rPr>
              <w:t>izdane Ministarstvu regionalnog razvoja za  investiciju "Održavanje postojećih nerazvrstanih cesta na području Općine Mihovljan u 202</w:t>
            </w:r>
            <w:r>
              <w:rPr>
                <w:sz w:val="16"/>
                <w:szCs w:val="16"/>
              </w:rPr>
              <w:t>2</w:t>
            </w:r>
            <w:r w:rsidRPr="000C0857">
              <w:rPr>
                <w:sz w:val="16"/>
                <w:szCs w:val="16"/>
              </w:rPr>
              <w:t>. godini." Navedeno se nalazi u prilogu</w:t>
            </w:r>
            <w:r>
              <w:rPr>
                <w:sz w:val="16"/>
                <w:szCs w:val="16"/>
              </w:rPr>
              <w:t>.</w:t>
            </w:r>
          </w:p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  <w:r w:rsidRPr="000C0857">
              <w:rPr>
                <w:sz w:val="16"/>
                <w:szCs w:val="16"/>
              </w:rPr>
              <w:tab/>
            </w:r>
          </w:p>
        </w:tc>
      </w:tr>
      <w:tr w:rsidR="003D4C61" w:rsidRPr="000C0857" w:rsidTr="00F9159E">
        <w:tc>
          <w:tcPr>
            <w:tcW w:w="568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1.</w:t>
            </w:r>
          </w:p>
        </w:tc>
        <w:tc>
          <w:tcPr>
            <w:tcW w:w="1533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19.11.2020.</w:t>
            </w:r>
          </w:p>
        </w:tc>
        <w:tc>
          <w:tcPr>
            <w:tcW w:w="986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Bjanko </w:t>
            </w:r>
            <w:r w:rsidRPr="000C0857">
              <w:rPr>
                <w:sz w:val="16"/>
                <w:szCs w:val="16"/>
              </w:rPr>
              <w:t>Zadužnica</w:t>
            </w:r>
          </w:p>
        </w:tc>
        <w:tc>
          <w:tcPr>
            <w:tcW w:w="1056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6.280.000,00 kn</w:t>
            </w:r>
          </w:p>
        </w:tc>
        <w:tc>
          <w:tcPr>
            <w:tcW w:w="1663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Općina Mihovljan - Zagrebačkoj banci d.d.</w:t>
            </w:r>
          </w:p>
        </w:tc>
        <w:tc>
          <w:tcPr>
            <w:tcW w:w="1790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osiguranje izvršenja ugovornih obveza</w:t>
            </w:r>
          </w:p>
        </w:tc>
        <w:tc>
          <w:tcPr>
            <w:tcW w:w="3277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Ugovor o dugoročnom kunskom kreditu u iznosu od HRK 6.280.000,00 kn (Broj ugovora: 3278600017) od dana 23.11.2020. g.</w:t>
            </w:r>
          </w:p>
        </w:tc>
        <w:tc>
          <w:tcPr>
            <w:tcW w:w="1661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30.09.2032.</w:t>
            </w:r>
          </w:p>
        </w:tc>
        <w:tc>
          <w:tcPr>
            <w:tcW w:w="1925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/</w:t>
            </w:r>
          </w:p>
        </w:tc>
      </w:tr>
      <w:tr w:rsidR="003D4C61" w:rsidRPr="000C0857" w:rsidTr="00F9159E">
        <w:tc>
          <w:tcPr>
            <w:tcW w:w="568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C0857">
              <w:rPr>
                <w:sz w:val="16"/>
                <w:szCs w:val="16"/>
              </w:rPr>
              <w:t>.</w:t>
            </w:r>
          </w:p>
        </w:tc>
        <w:tc>
          <w:tcPr>
            <w:tcW w:w="1533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18.06.2018.</w:t>
            </w:r>
          </w:p>
        </w:tc>
        <w:tc>
          <w:tcPr>
            <w:tcW w:w="986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Bjanko zadužnica - OV-2123/2018</w:t>
            </w:r>
          </w:p>
        </w:tc>
        <w:tc>
          <w:tcPr>
            <w:tcW w:w="1056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500.000,00 kn</w:t>
            </w:r>
          </w:p>
        </w:tc>
        <w:tc>
          <w:tcPr>
            <w:tcW w:w="1663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Općina Mihovljan - Ministarstvo regionalnog razvoja i fondova EU, Miramarska 22, Zagreb</w:t>
            </w:r>
          </w:p>
        </w:tc>
        <w:tc>
          <w:tcPr>
            <w:tcW w:w="1790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osiguranje izvršenja ugovornih obveza</w:t>
            </w:r>
          </w:p>
        </w:tc>
        <w:tc>
          <w:tcPr>
            <w:tcW w:w="3277" w:type="dxa"/>
          </w:tcPr>
          <w:p w:rsidR="003D4C6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Ugovor o sufinanciranju broj: 08-F-I-0236/19-02 (održavanje postojećih nerazvrstanih cesta na području Općine Mihovljan). </w:t>
            </w:r>
          </w:p>
          <w:p w:rsidR="003D4C6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 xml:space="preserve">Prijenos u 2020. godini na Ugovor 08-F-I-373/20-2 Klasa: 402-07-20-01/244, Urbroj: 538-08-1-1-2/550-20-2 od 7.05.2020. godine za održavanje nerazvrstanih cesta na području općine Mihovljan </w:t>
            </w:r>
          </w:p>
          <w:p w:rsidR="003D4C61" w:rsidRPr="005E13D1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5E13D1">
              <w:rPr>
                <w:sz w:val="16"/>
                <w:szCs w:val="16"/>
              </w:rPr>
              <w:t xml:space="preserve">Prijenos u 2022. godini na Ugovor 09-F-I-0226/22-02 Klasa: 363-01/22-01/01, Urbroj: 214-23-2-22-7 od 02. lipnja 2022. godine za održavanje postojećih nerazvrstanih cesta na području općine Mihovljan </w:t>
            </w:r>
          </w:p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661" w:type="dxa"/>
          </w:tcPr>
          <w:p w:rsidR="003D4C61" w:rsidRPr="000C0857" w:rsidRDefault="003D4C61" w:rsidP="00F9159E">
            <w:pPr>
              <w:pStyle w:val="Bezproreda"/>
              <w:jc w:val="both"/>
              <w:rPr>
                <w:color w:val="FF0000"/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godina dana od isteka ugovora odnosno do 31.</w:t>
            </w:r>
            <w:r>
              <w:rPr>
                <w:sz w:val="16"/>
                <w:szCs w:val="16"/>
              </w:rPr>
              <w:t>12</w:t>
            </w:r>
            <w:r w:rsidRPr="000C0857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Pr="000C0857">
              <w:rPr>
                <w:sz w:val="16"/>
                <w:szCs w:val="16"/>
              </w:rPr>
              <w:t>.</w:t>
            </w:r>
          </w:p>
        </w:tc>
        <w:tc>
          <w:tcPr>
            <w:tcW w:w="1925" w:type="dxa"/>
          </w:tcPr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3D4C61" w:rsidRPr="000C0857" w:rsidRDefault="003D4C61" w:rsidP="00F9159E">
            <w:pPr>
              <w:pStyle w:val="Bezproreda"/>
              <w:jc w:val="both"/>
              <w:rPr>
                <w:sz w:val="16"/>
                <w:szCs w:val="16"/>
              </w:rPr>
            </w:pPr>
            <w:r w:rsidRPr="000C0857">
              <w:rPr>
                <w:sz w:val="16"/>
                <w:szCs w:val="16"/>
              </w:rPr>
              <w:t>/</w:t>
            </w:r>
          </w:p>
        </w:tc>
      </w:tr>
    </w:tbl>
    <w:p w:rsidR="00D66D59" w:rsidRDefault="00D66D59" w:rsidP="00074379">
      <w:pPr>
        <w:jc w:val="both"/>
        <w:rPr>
          <w:b/>
        </w:rPr>
      </w:pPr>
    </w:p>
    <w:p w:rsidR="00012A73" w:rsidRPr="00012A73" w:rsidRDefault="00012A73" w:rsidP="00012A73">
      <w:pPr>
        <w:jc w:val="both"/>
        <w:rPr>
          <w:sz w:val="16"/>
          <w:szCs w:val="16"/>
        </w:rPr>
      </w:pPr>
      <w:r w:rsidRPr="00012A73">
        <w:rPr>
          <w:sz w:val="16"/>
          <w:szCs w:val="16"/>
        </w:rPr>
        <w:t xml:space="preserve">PRIMLJENE BJANKO ZADUŽNICE  </w:t>
      </w:r>
      <w:r>
        <w:rPr>
          <w:sz w:val="16"/>
          <w:szCs w:val="16"/>
        </w:rPr>
        <w:t xml:space="preserve"> </w:t>
      </w:r>
      <w:r w:rsidRPr="00012A73">
        <w:rPr>
          <w:sz w:val="16"/>
          <w:szCs w:val="16"/>
        </w:rPr>
        <w:t xml:space="preserve">  2.898.032,19 KN </w:t>
      </w:r>
    </w:p>
    <w:p w:rsidR="00012A73" w:rsidRPr="00012A73" w:rsidRDefault="00012A73" w:rsidP="00012A73">
      <w:pPr>
        <w:jc w:val="both"/>
        <w:rPr>
          <w:sz w:val="16"/>
          <w:szCs w:val="16"/>
        </w:rPr>
      </w:pPr>
      <w:r w:rsidRPr="00012A73">
        <w:rPr>
          <w:sz w:val="16"/>
          <w:szCs w:val="16"/>
        </w:rPr>
        <w:t>IZDANE BJANKO ZADUŽNICE           6.780.000,00 KN</w:t>
      </w:r>
    </w:p>
    <w:p w:rsidR="00012A73" w:rsidRDefault="00012A73" w:rsidP="00012A73">
      <w:pPr>
        <w:jc w:val="both"/>
        <w:rPr>
          <w:b/>
          <w:sz w:val="16"/>
          <w:szCs w:val="16"/>
        </w:rPr>
      </w:pPr>
    </w:p>
    <w:p w:rsidR="00012A73" w:rsidRPr="00012A73" w:rsidRDefault="00012A73" w:rsidP="00012A73">
      <w:pPr>
        <w:jc w:val="both"/>
        <w:rPr>
          <w:b/>
          <w:sz w:val="16"/>
          <w:szCs w:val="16"/>
        </w:rPr>
      </w:pPr>
      <w:r w:rsidRPr="00012A73">
        <w:rPr>
          <w:b/>
          <w:sz w:val="16"/>
          <w:szCs w:val="16"/>
        </w:rPr>
        <w:t xml:space="preserve">UKUPNO:9.678.032,19 KUNA </w:t>
      </w:r>
    </w:p>
    <w:p w:rsidR="00F9159E" w:rsidRDefault="00F9159E" w:rsidP="00074379">
      <w:pPr>
        <w:jc w:val="both"/>
        <w:rPr>
          <w:b/>
        </w:rPr>
      </w:pPr>
    </w:p>
    <w:p w:rsidR="00F9159E" w:rsidRDefault="00F9159E" w:rsidP="00074379">
      <w:pPr>
        <w:jc w:val="both"/>
        <w:rPr>
          <w:b/>
        </w:rPr>
      </w:pPr>
    </w:p>
    <w:p w:rsidR="00D66D59" w:rsidRDefault="00D66D59" w:rsidP="00074379">
      <w:pPr>
        <w:jc w:val="both"/>
        <w:rPr>
          <w:b/>
        </w:rPr>
      </w:pPr>
    </w:p>
    <w:p w:rsidR="003F2EFB" w:rsidRDefault="00836BBD" w:rsidP="00074379">
      <w:pPr>
        <w:jc w:val="both"/>
        <w:rPr>
          <w:b/>
        </w:rPr>
      </w:pPr>
      <w:r>
        <w:rPr>
          <w:b/>
        </w:rPr>
        <w:t>1B)</w:t>
      </w:r>
      <w:r w:rsidR="003F2EFB" w:rsidRPr="003F2EFB">
        <w:rPr>
          <w:b/>
        </w:rPr>
        <w:t xml:space="preserve"> POPIS SUDSKIH SPOROVA U TIJEKU</w:t>
      </w:r>
    </w:p>
    <w:p w:rsidR="003F2EFB" w:rsidRDefault="003F2EFB" w:rsidP="00A81C54">
      <w:pPr>
        <w:jc w:val="both"/>
      </w:pPr>
      <w:r w:rsidRPr="003F2EFB">
        <w:t xml:space="preserve">Općina </w:t>
      </w:r>
      <w:proofErr w:type="spellStart"/>
      <w:r w:rsidRPr="003F2EFB">
        <w:t>M</w:t>
      </w:r>
      <w:r w:rsidR="00296195">
        <w:t>ihovljan</w:t>
      </w:r>
      <w:proofErr w:type="spellEnd"/>
      <w:r w:rsidR="00296195">
        <w:t xml:space="preserve"> </w:t>
      </w:r>
      <w:r w:rsidRPr="003F2EFB">
        <w:t>nema sudskih sporova u tijeku koji bi mogli postati obveza ili imovina.</w:t>
      </w:r>
    </w:p>
    <w:p w:rsidR="00A81C54" w:rsidRDefault="00A81C54" w:rsidP="00074379">
      <w:pPr>
        <w:ind w:left="708"/>
        <w:jc w:val="both"/>
      </w:pPr>
    </w:p>
    <w:p w:rsidR="00A81C54" w:rsidRDefault="00A81C54" w:rsidP="00A81C54">
      <w:pPr>
        <w:ind w:left="708"/>
        <w:jc w:val="both"/>
      </w:pPr>
    </w:p>
    <w:p w:rsidR="00577277" w:rsidRDefault="00577277" w:rsidP="00074379">
      <w:pPr>
        <w:ind w:left="708"/>
        <w:jc w:val="both"/>
      </w:pPr>
    </w:p>
    <w:p w:rsidR="00F9159E" w:rsidRDefault="00F9159E" w:rsidP="00074379">
      <w:pPr>
        <w:ind w:left="708"/>
        <w:jc w:val="both"/>
      </w:pPr>
    </w:p>
    <w:p w:rsidR="00F9159E" w:rsidRDefault="00F9159E" w:rsidP="00074379">
      <w:pPr>
        <w:ind w:left="708"/>
        <w:jc w:val="both"/>
      </w:pPr>
    </w:p>
    <w:p w:rsidR="00F9159E" w:rsidRDefault="00F9159E" w:rsidP="00074379">
      <w:pPr>
        <w:ind w:left="708"/>
        <w:jc w:val="both"/>
      </w:pPr>
    </w:p>
    <w:p w:rsidR="00F9159E" w:rsidRDefault="00F9159E" w:rsidP="00074379">
      <w:pPr>
        <w:ind w:left="708"/>
        <w:jc w:val="both"/>
      </w:pPr>
    </w:p>
    <w:p w:rsidR="001716AA" w:rsidRDefault="004D1208" w:rsidP="00F92A7B">
      <w:pPr>
        <w:rPr>
          <w:b/>
          <w:color w:val="C00000"/>
        </w:rPr>
      </w:pPr>
      <w:r>
        <w:rPr>
          <w:b/>
          <w:color w:val="C00000"/>
        </w:rPr>
        <w:t>2</w:t>
      </w:r>
      <w:r w:rsidR="00F92A7B">
        <w:rPr>
          <w:b/>
          <w:color w:val="C00000"/>
        </w:rPr>
        <w:t xml:space="preserve">. </w:t>
      </w:r>
      <w:r w:rsidR="00F92A7B" w:rsidRPr="00F92A7B">
        <w:rPr>
          <w:b/>
          <w:color w:val="C00000"/>
        </w:rPr>
        <w:t xml:space="preserve">BILJEŠKE UZ IZVJEŠTAJ O PRIHODIMA, RASHODIMA, </w:t>
      </w:r>
    </w:p>
    <w:p w:rsidR="002C5686" w:rsidRDefault="00F92A7B" w:rsidP="00F92A7B">
      <w:pPr>
        <w:rPr>
          <w:b/>
          <w:color w:val="C00000"/>
        </w:rPr>
      </w:pPr>
      <w:r w:rsidRPr="00F92A7B">
        <w:rPr>
          <w:b/>
          <w:color w:val="C00000"/>
        </w:rPr>
        <w:t xml:space="preserve">PRIMICIMA I IZDACIMA – </w:t>
      </w:r>
      <w:r w:rsidR="001716AA">
        <w:rPr>
          <w:b/>
          <w:color w:val="C00000"/>
        </w:rPr>
        <w:t xml:space="preserve">Obrazac </w:t>
      </w:r>
      <w:r w:rsidRPr="00F92A7B">
        <w:rPr>
          <w:b/>
          <w:color w:val="C00000"/>
        </w:rPr>
        <w:t>PR-RAS</w:t>
      </w:r>
    </w:p>
    <w:p w:rsidR="00846CDA" w:rsidRDefault="00846CDA" w:rsidP="00F92A7B">
      <w:pPr>
        <w:rPr>
          <w:b/>
          <w:color w:val="C00000"/>
        </w:rPr>
      </w:pPr>
    </w:p>
    <w:p w:rsidR="00E947A9" w:rsidRPr="00E947A9" w:rsidRDefault="00E947A9" w:rsidP="00F92A7B">
      <w:pPr>
        <w:rPr>
          <w:color w:val="000000"/>
        </w:rPr>
      </w:pPr>
      <w:r>
        <w:rPr>
          <w:b/>
          <w:color w:val="000000"/>
        </w:rPr>
        <w:t>PRIHODI POSLOVANJA</w:t>
      </w:r>
      <w:r>
        <w:rPr>
          <w:color w:val="000000"/>
        </w:rPr>
        <w:t>-ostvareni su u iznosu od</w:t>
      </w:r>
      <w:r w:rsidR="008249A3">
        <w:rPr>
          <w:color w:val="000000"/>
        </w:rPr>
        <w:t xml:space="preserve"> </w:t>
      </w:r>
      <w:r w:rsidR="008249A3" w:rsidRPr="00012A73">
        <w:rPr>
          <w:b/>
          <w:color w:val="000000"/>
        </w:rPr>
        <w:t>8.881.107,90 kn.</w:t>
      </w:r>
      <w:r w:rsidR="008249A3">
        <w:rPr>
          <w:color w:val="000000"/>
        </w:rPr>
        <w:t xml:space="preserve"> Prošle godine ostvareno je  </w:t>
      </w:r>
      <w:r>
        <w:rPr>
          <w:color w:val="000000"/>
        </w:rPr>
        <w:t>6.850.182,43 kune.</w:t>
      </w:r>
    </w:p>
    <w:p w:rsidR="008249A3" w:rsidRDefault="008249A3" w:rsidP="002570DF">
      <w:pPr>
        <w:ind w:left="708"/>
        <w:rPr>
          <w:b/>
        </w:rPr>
      </w:pPr>
    </w:p>
    <w:p w:rsidR="00467CF8" w:rsidRDefault="00012A73" w:rsidP="00012A73">
      <w:r>
        <w:rPr>
          <w:b/>
        </w:rPr>
        <w:t xml:space="preserve">             </w:t>
      </w:r>
      <w:r w:rsidR="002C5686">
        <w:rPr>
          <w:b/>
        </w:rPr>
        <w:t>Prihodi od poreza –</w:t>
      </w:r>
      <w:r w:rsidR="007652AA" w:rsidRPr="007652AA">
        <w:t>ostvareni su u iznosu od</w:t>
      </w:r>
      <w:r>
        <w:t xml:space="preserve"> </w:t>
      </w:r>
      <w:r>
        <w:rPr>
          <w:b/>
        </w:rPr>
        <w:t>3</w:t>
      </w:r>
      <w:r w:rsidRPr="00012A73">
        <w:rPr>
          <w:b/>
        </w:rPr>
        <w:t>.</w:t>
      </w:r>
      <w:r>
        <w:rPr>
          <w:b/>
        </w:rPr>
        <w:t xml:space="preserve">175.730,59 </w:t>
      </w:r>
      <w:r w:rsidR="008249A3">
        <w:rPr>
          <w:b/>
        </w:rPr>
        <w:t xml:space="preserve">kn. </w:t>
      </w:r>
      <w:r w:rsidR="008249A3">
        <w:t xml:space="preserve">Prošle godine </w:t>
      </w:r>
      <w:r w:rsidR="00AA3963">
        <w:t xml:space="preserve">2.099.608,66 </w:t>
      </w:r>
      <w:r w:rsidR="00CB2BCA">
        <w:t xml:space="preserve"> kuna</w:t>
      </w:r>
      <w:r w:rsidR="008249A3">
        <w:t xml:space="preserve">. </w:t>
      </w:r>
    </w:p>
    <w:p w:rsidR="002570DF" w:rsidRDefault="008249A3" w:rsidP="00012A73">
      <w:r>
        <w:t>Najve</w:t>
      </w:r>
      <w:r w:rsidR="00012A73">
        <w:t xml:space="preserve">ći dio ostvaren je od poreza na </w:t>
      </w:r>
      <w:r>
        <w:t>dohodak</w:t>
      </w:r>
      <w:r w:rsidR="00012A73">
        <w:t xml:space="preserve"> 3.225.733,87 kune. Povrat poreza na dohodak po godišnjim prijavama iznosi 503.349,83 kune. </w:t>
      </w:r>
      <w:r>
        <w:t xml:space="preserve"> Od 2022.g. općina je uvela prirez od 8 %. Prirez je ostvaren u iznosu od 283.352,17 kn. </w:t>
      </w:r>
    </w:p>
    <w:p w:rsidR="00012A73" w:rsidRDefault="00012A73" w:rsidP="00012A73">
      <w:pPr>
        <w:rPr>
          <w:b/>
        </w:rPr>
      </w:pPr>
      <w:r>
        <w:t>Prihod je još ostvaren od  porez na kuće za odmor 101.557,22 kune, , porez na korištenje javnih površina14.280,00 kuna,  porez na promet nekretnina i prava i spomeničke rente 48.317,62 kune i od  poreza na potrošnju 5.839,53 kune. .</w:t>
      </w:r>
    </w:p>
    <w:p w:rsidR="00012A73" w:rsidRDefault="00C73068" w:rsidP="00F92A7B">
      <w:pPr>
        <w:rPr>
          <w:b/>
        </w:rPr>
      </w:pPr>
      <w:r>
        <w:rPr>
          <w:b/>
        </w:rPr>
        <w:tab/>
      </w:r>
    </w:p>
    <w:p w:rsidR="00301F6C" w:rsidRDefault="00012A73" w:rsidP="00301F6C">
      <w:r>
        <w:rPr>
          <w:b/>
        </w:rPr>
        <w:t xml:space="preserve">            </w:t>
      </w:r>
      <w:r w:rsidR="00C73068">
        <w:rPr>
          <w:b/>
        </w:rPr>
        <w:t>Pomoći iz inozemstva i od subjekata unutar općeg proračuna</w:t>
      </w:r>
      <w:r w:rsidR="008249A3">
        <w:rPr>
          <w:b/>
        </w:rPr>
        <w:t>-</w:t>
      </w:r>
      <w:r w:rsidR="008249A3" w:rsidRPr="008249A3">
        <w:t>ost</w:t>
      </w:r>
      <w:r w:rsidR="008249A3">
        <w:t>v</w:t>
      </w:r>
      <w:r w:rsidR="008249A3" w:rsidRPr="008249A3">
        <w:t xml:space="preserve">areno je </w:t>
      </w:r>
      <w:r w:rsidR="008249A3" w:rsidRPr="00012A73">
        <w:rPr>
          <w:b/>
        </w:rPr>
        <w:t>4.653.032,23 kune.</w:t>
      </w:r>
      <w:r w:rsidR="008249A3" w:rsidRPr="008249A3">
        <w:t xml:space="preserve"> </w:t>
      </w:r>
    </w:p>
    <w:p w:rsidR="00301F6C" w:rsidRDefault="00301F6C" w:rsidP="00301F6C">
      <w:r w:rsidRPr="00A73CC9">
        <w:t>Tijek</w:t>
      </w:r>
      <w:r>
        <w:t>om 2021</w:t>
      </w:r>
      <w:r w:rsidRPr="00A73CC9">
        <w:t xml:space="preserve">. </w:t>
      </w:r>
      <w:r>
        <w:t>o</w:t>
      </w:r>
      <w:r w:rsidRPr="00A73CC9">
        <w:t xml:space="preserve">stvarena je pomoć u iznosu od </w:t>
      </w:r>
      <w:r>
        <w:t xml:space="preserve">3.980.098,75 kuna. </w:t>
      </w:r>
      <w:r w:rsidRPr="00447EBB">
        <w:t>Biljež</w:t>
      </w:r>
      <w:r>
        <w:t xml:space="preserve">i se povećanje u odnosu na prošlu godinu. </w:t>
      </w:r>
    </w:p>
    <w:p w:rsidR="00C73068" w:rsidRPr="008249A3" w:rsidRDefault="00C73068" w:rsidP="00F92A7B"/>
    <w:p w:rsidR="00301F6C" w:rsidRDefault="00301F6C" w:rsidP="00F92A7B">
      <w:r w:rsidRPr="00301F6C">
        <w:t>Tekuće pomoći:</w:t>
      </w:r>
    </w:p>
    <w:p w:rsidR="00301F6C" w:rsidRDefault="00301F6C" w:rsidP="00F92A7B">
      <w:r>
        <w:t xml:space="preserve">Ostvareno je 1.536.804,19 kuna. </w:t>
      </w:r>
    </w:p>
    <w:p w:rsidR="00301F6C" w:rsidRPr="00301F6C" w:rsidRDefault="00301F6C" w:rsidP="00F92A7B">
      <w:r>
        <w:t xml:space="preserve">Iz Državnog proračuna ostvareno je 1.512.963,83 kune. </w:t>
      </w:r>
      <w:r w:rsidR="00447EBB" w:rsidRPr="00301F6C">
        <w:tab/>
      </w:r>
    </w:p>
    <w:p w:rsidR="00301F6C" w:rsidRDefault="00012A73" w:rsidP="00F92A7B">
      <w:r>
        <w:t xml:space="preserve">Veći dio pomoći ostvaren je od </w:t>
      </w:r>
      <w:r w:rsidR="002570DF">
        <w:t xml:space="preserve"> kompenzacijsk</w:t>
      </w:r>
      <w:r>
        <w:t xml:space="preserve">ih mjera i fiskalnog izravnanja 65.966,40 kn + 1.404.632,54 kune. </w:t>
      </w:r>
      <w:r w:rsidR="00AB75F2">
        <w:t xml:space="preserve">Iz državnog proračuna dobivene su još tekuće pomoći </w:t>
      </w:r>
      <w:r w:rsidR="00301F6C">
        <w:t xml:space="preserve">za </w:t>
      </w:r>
      <w:proofErr w:type="spellStart"/>
      <w:r w:rsidR="00301F6C">
        <w:t>suf.poljoprivrednog</w:t>
      </w:r>
      <w:proofErr w:type="spellEnd"/>
      <w:r w:rsidR="00301F6C">
        <w:t xml:space="preserve"> redara 23.840,m36 kuna, pomoći za ogrjev sa socijalno ugrožene građane 14.700,00 kuna. </w:t>
      </w:r>
    </w:p>
    <w:p w:rsidR="00301F6C" w:rsidRDefault="00301F6C" w:rsidP="00F92A7B">
      <w:r>
        <w:t xml:space="preserve">Iz Krapinsko zagorske županije dobiveno je 23.840,36 kn za suf.50 % radnih bilježnica za osnovnu školu.  </w:t>
      </w:r>
    </w:p>
    <w:p w:rsidR="00301F6C" w:rsidRDefault="00301F6C" w:rsidP="00F92A7B"/>
    <w:p w:rsidR="00301F6C" w:rsidRDefault="00301F6C" w:rsidP="00F92A7B">
      <w:proofErr w:type="spellStart"/>
      <w:r>
        <w:t>Kapitane</w:t>
      </w:r>
      <w:proofErr w:type="spellEnd"/>
      <w:r>
        <w:t xml:space="preserve"> pomoći:</w:t>
      </w:r>
    </w:p>
    <w:p w:rsidR="00301F6C" w:rsidRDefault="00301F6C" w:rsidP="00F92A7B">
      <w:r>
        <w:t xml:space="preserve">Ostvareno je 1.200.771,29 kuna. </w:t>
      </w:r>
    </w:p>
    <w:p w:rsidR="00301F6C" w:rsidRDefault="00532494" w:rsidP="00F92A7B">
      <w:r>
        <w:t xml:space="preserve">Na temelju javljanja općine na natječaje, iz </w:t>
      </w:r>
      <w:r w:rsidR="00301F6C">
        <w:t xml:space="preserve"> Državnog proračuna ostvareno je  1.140.931,65 kuna i to od: </w:t>
      </w:r>
    </w:p>
    <w:p w:rsidR="00301F6C" w:rsidRDefault="00301F6C" w:rsidP="00F92A7B">
      <w:r>
        <w:t xml:space="preserve">Ministarstva kulture i medija Republike Hrvatske 200.000,00 kn – za </w:t>
      </w:r>
      <w:proofErr w:type="spellStart"/>
      <w:r>
        <w:t>suf.rekonstrukcije</w:t>
      </w:r>
      <w:proofErr w:type="spellEnd"/>
      <w:r>
        <w:t xml:space="preserve"> Društvenog doma </w:t>
      </w:r>
    </w:p>
    <w:p w:rsidR="00301F6C" w:rsidRDefault="00301F6C" w:rsidP="00F92A7B">
      <w:r>
        <w:t xml:space="preserve">Ministarstvo prostornog uređenja, graditeljstva i državne imovine 100.000,00 kuna – za </w:t>
      </w:r>
      <w:proofErr w:type="spellStart"/>
      <w:r>
        <w:t>suf.prilaza</w:t>
      </w:r>
      <w:proofErr w:type="spellEnd"/>
      <w:r>
        <w:t xml:space="preserve"> dječjem igralištu i šetnica</w:t>
      </w:r>
    </w:p>
    <w:p w:rsidR="00532494" w:rsidRDefault="00301F6C" w:rsidP="00F92A7B">
      <w:r>
        <w:t xml:space="preserve">Ministarstvo regionalnog razvoja i fondova Europske unije </w:t>
      </w:r>
      <w:r w:rsidR="00532494">
        <w:t xml:space="preserve">250.000,00 kuna – za održavanje nerazvrstanih cesta /asfaltiranje. </w:t>
      </w:r>
    </w:p>
    <w:p w:rsidR="00301F6C" w:rsidRDefault="00532494" w:rsidP="00F92A7B">
      <w:r>
        <w:t xml:space="preserve">Ministarstvo regionalnog razvoja i fondova Europske unije 590.931,65 kuna za </w:t>
      </w:r>
      <w:proofErr w:type="spellStart"/>
      <w:r>
        <w:t>suf.provedbe</w:t>
      </w:r>
      <w:proofErr w:type="spellEnd"/>
      <w:r>
        <w:t xml:space="preserve"> projekta izgradnje Dječjeg vrtića </w:t>
      </w:r>
      <w:r w:rsidR="00301F6C">
        <w:t xml:space="preserve">  </w:t>
      </w:r>
    </w:p>
    <w:p w:rsidR="00301F6C" w:rsidRDefault="00301F6C" w:rsidP="00F92A7B">
      <w:r>
        <w:t>.</w:t>
      </w:r>
    </w:p>
    <w:p w:rsidR="00301F6C" w:rsidRDefault="00301F6C" w:rsidP="00F92A7B">
      <w:r>
        <w:lastRenderedPageBreak/>
        <w:t xml:space="preserve"> </w:t>
      </w:r>
    </w:p>
    <w:p w:rsidR="00301F6C" w:rsidRDefault="00301F6C" w:rsidP="00F92A7B"/>
    <w:p w:rsidR="00301F6C" w:rsidRDefault="00532494" w:rsidP="00F92A7B">
      <w:r>
        <w:t>Pomoći temeljem prijenosa EU sredstava:</w:t>
      </w:r>
      <w:r w:rsidR="00301F6C">
        <w:t xml:space="preserve"> </w:t>
      </w:r>
    </w:p>
    <w:p w:rsidR="008249A3" w:rsidRDefault="00AB75F2" w:rsidP="00F92A7B">
      <w:r>
        <w:t xml:space="preserve"> Os</w:t>
      </w:r>
      <w:r w:rsidR="008249A3">
        <w:t xml:space="preserve">tvarena je pomoć </w:t>
      </w:r>
      <w:r w:rsidR="00532494">
        <w:t xml:space="preserve">, trećeg dijela </w:t>
      </w:r>
      <w:r w:rsidR="00D72E06">
        <w:t xml:space="preserve"> APPRRR</w:t>
      </w:r>
      <w:r w:rsidR="00467CF8">
        <w:t xml:space="preserve">-a </w:t>
      </w:r>
      <w:r w:rsidR="00D72E06">
        <w:t xml:space="preserve"> </w:t>
      </w:r>
      <w:r w:rsidR="008249A3">
        <w:t>z</w:t>
      </w:r>
      <w:r w:rsidR="00D72E06">
        <w:t xml:space="preserve">a izgradnju dječjeg vrtić u iznosu od </w:t>
      </w:r>
      <w:r w:rsidR="008249A3">
        <w:t>1.915.456,75 kuna.</w:t>
      </w:r>
      <w:r w:rsidR="00532494">
        <w:t xml:space="preserve"> Sredstva su ostvarena nakon završne kontrole projekta. Općina </w:t>
      </w:r>
      <w:proofErr w:type="spellStart"/>
      <w:r w:rsidR="00532494">
        <w:t>Mihovljan</w:t>
      </w:r>
      <w:proofErr w:type="spellEnd"/>
      <w:r w:rsidR="00532494">
        <w:t xml:space="preserve"> nije imala korekcije. Ostvareno je 100% iznosa. </w:t>
      </w:r>
      <w:r>
        <w:t xml:space="preserve"> </w:t>
      </w:r>
    </w:p>
    <w:p w:rsidR="00447EBB" w:rsidRDefault="00447EBB" w:rsidP="00F92A7B"/>
    <w:p w:rsidR="00467CF8" w:rsidRDefault="00532494" w:rsidP="00A73CC9">
      <w:r>
        <w:rPr>
          <w:b/>
        </w:rPr>
        <w:t xml:space="preserve">            </w:t>
      </w:r>
      <w:r w:rsidR="00AF011F" w:rsidRPr="00AF011F">
        <w:rPr>
          <w:b/>
        </w:rPr>
        <w:t>Prihodi od imovine</w:t>
      </w:r>
      <w:r w:rsidR="00A0781D">
        <w:t xml:space="preserve"> – </w:t>
      </w:r>
      <w:r w:rsidR="008E38D6">
        <w:t>ostvaren je prihod od</w:t>
      </w:r>
      <w:r w:rsidR="00AB75F2">
        <w:t xml:space="preserve"> 146.972,15 kuna.</w:t>
      </w:r>
      <w:r w:rsidR="00467CF8">
        <w:t xml:space="preserve"> Prošle godine ostvareno je 152.253,55 kuna. </w:t>
      </w:r>
    </w:p>
    <w:p w:rsidR="00AF011F" w:rsidRDefault="00467CF8" w:rsidP="00A73CC9">
      <w:r>
        <w:t xml:space="preserve"> Prihod je ostvaren </w:t>
      </w:r>
      <w:r w:rsidR="008E38D6">
        <w:t xml:space="preserve"> s osnove zakupa poslovnih prostora </w:t>
      </w:r>
      <w:r w:rsidR="00532494">
        <w:t xml:space="preserve">84.061,97 kuna, </w:t>
      </w:r>
      <w:r w:rsidR="008E38D6">
        <w:t>te prihod od strane Hrvatskog telekom</w:t>
      </w:r>
      <w:r w:rsidR="00532494">
        <w:t xml:space="preserve">a 45.420,48 kuna, prihod od legalizacije 363,87 kuna, prihod od koncesija 17.082,07 kuna, prihod od kamata 43,76 kuna.  </w:t>
      </w:r>
      <w:r w:rsidR="008E38D6">
        <w:t xml:space="preserve"> </w:t>
      </w:r>
    </w:p>
    <w:p w:rsidR="00532494" w:rsidRDefault="00AB75F2" w:rsidP="00E62F9D">
      <w:pPr>
        <w:ind w:firstLine="709"/>
      </w:pPr>
      <w:r>
        <w:rPr>
          <w:b/>
        </w:rPr>
        <w:t>Naknade i pristojbe</w:t>
      </w:r>
      <w:r w:rsidR="005F02C5" w:rsidRPr="005F02C5">
        <w:rPr>
          <w:b/>
        </w:rPr>
        <w:t xml:space="preserve"> –</w:t>
      </w:r>
      <w:r w:rsidR="008E38D6">
        <w:t xml:space="preserve">ostvaren je prihod od </w:t>
      </w:r>
      <w:r>
        <w:t xml:space="preserve">790.781,62 kune. Prošle godine </w:t>
      </w:r>
      <w:r w:rsidR="00532494">
        <w:t xml:space="preserve">ostvareno je </w:t>
      </w:r>
      <w:r w:rsidR="00E83E6B">
        <w:t>517.766,46 kuna</w:t>
      </w:r>
      <w:r>
        <w:t xml:space="preserve">. </w:t>
      </w:r>
    </w:p>
    <w:p w:rsidR="008E38D6" w:rsidRDefault="00AB75F2" w:rsidP="00532494">
      <w:r>
        <w:t>Najveći prihod je ostvaren od grobne naknade</w:t>
      </w:r>
      <w:r w:rsidR="00532494">
        <w:t xml:space="preserve">336.846,15 kuna, </w:t>
      </w:r>
      <w:r w:rsidR="005A7270">
        <w:t xml:space="preserve">komunalne naknade 324.252,61 kuna, </w:t>
      </w:r>
      <w:proofErr w:type="spellStart"/>
      <w:r w:rsidR="005A7270">
        <w:t>ref</w:t>
      </w:r>
      <w:proofErr w:type="spellEnd"/>
      <w:r w:rsidR="005A7270">
        <w:t xml:space="preserve">. Eko-flora za korištenje odlagališta otpada 19.577,31 kuna, </w:t>
      </w:r>
      <w:proofErr w:type="spellStart"/>
      <w:r w:rsidR="005A7270">
        <w:t>ref</w:t>
      </w:r>
      <w:proofErr w:type="spellEnd"/>
      <w:r w:rsidR="005A7270">
        <w:t>.</w:t>
      </w:r>
      <w:r w:rsidR="00467CF8">
        <w:t xml:space="preserve"> D</w:t>
      </w:r>
      <w:r w:rsidR="005A7270">
        <w:t>oma zdravlja za plinsko grijanje 6.461,13 kuna, ref.</w:t>
      </w:r>
      <w:r w:rsidR="00467CF8">
        <w:t>z</w:t>
      </w:r>
      <w:r w:rsidR="005A7270">
        <w:t>a javnu rasv</w:t>
      </w:r>
      <w:r w:rsidR="00467CF8">
        <w:t xml:space="preserve">jetu </w:t>
      </w:r>
      <w:r w:rsidR="005A7270">
        <w:t xml:space="preserve">360,44 kuna, ref.za struju na groblju 100,00 kuna, </w:t>
      </w:r>
      <w:proofErr w:type="spellStart"/>
      <w:r w:rsidR="005A7270">
        <w:t>ref</w:t>
      </w:r>
      <w:proofErr w:type="spellEnd"/>
      <w:r w:rsidR="005A7270">
        <w:t>.</w:t>
      </w:r>
      <w:r w:rsidR="00467CF8">
        <w:t xml:space="preserve"> </w:t>
      </w:r>
      <w:r w:rsidR="005A7270">
        <w:t xml:space="preserve">DVD-a za pitku vodu. </w:t>
      </w:r>
      <w:r w:rsidR="008E38D6">
        <w:t>.</w:t>
      </w:r>
    </w:p>
    <w:p w:rsidR="00467CF8" w:rsidRDefault="00E83E6B" w:rsidP="00E83E6B">
      <w:pPr>
        <w:ind w:firstLine="709"/>
      </w:pPr>
      <w:r w:rsidRPr="005F02C5">
        <w:rPr>
          <w:b/>
        </w:rPr>
        <w:t xml:space="preserve"> Prihodi od </w:t>
      </w:r>
      <w:r>
        <w:rPr>
          <w:b/>
        </w:rPr>
        <w:t xml:space="preserve">pruženih usluga </w:t>
      </w:r>
      <w:r w:rsidRPr="005F02C5">
        <w:rPr>
          <w:b/>
        </w:rPr>
        <w:t>–</w:t>
      </w:r>
      <w:r>
        <w:t xml:space="preserve"> ostvaren je prihod od </w:t>
      </w:r>
      <w:r w:rsidR="00AB75F2">
        <w:t xml:space="preserve">107.518,00 kuna. Prošle godine </w:t>
      </w:r>
      <w:r>
        <w:t>95.221,00 kuna</w:t>
      </w:r>
      <w:r w:rsidR="00AB75F2">
        <w:t>.</w:t>
      </w:r>
    </w:p>
    <w:p w:rsidR="00E83E6B" w:rsidRDefault="00AB75F2" w:rsidP="00467CF8">
      <w:r>
        <w:t xml:space="preserve"> Prihod se odnosi od pruženih usluga vezanih za Mjesno groblje </w:t>
      </w:r>
      <w:proofErr w:type="spellStart"/>
      <w:r>
        <w:t>Mihovljan</w:t>
      </w:r>
      <w:proofErr w:type="spellEnd"/>
      <w:r w:rsidR="005A7270">
        <w:t xml:space="preserve">: davanje na korištenje grobnih mjesta, izdavanja rješenja za betonske okvire i opločenje grobnih mjesta, usluga od ukopa. </w:t>
      </w:r>
      <w:r>
        <w:t xml:space="preserve">. </w:t>
      </w:r>
    </w:p>
    <w:p w:rsidR="00467CF8" w:rsidRDefault="00E83E6B" w:rsidP="00E83E6B">
      <w:pPr>
        <w:ind w:firstLine="709"/>
      </w:pPr>
      <w:r>
        <w:rPr>
          <w:b/>
        </w:rPr>
        <w:t>Kazne,, upravne mjere i ostali prihodi</w:t>
      </w:r>
      <w:r w:rsidRPr="005F02C5">
        <w:rPr>
          <w:b/>
        </w:rPr>
        <w:t xml:space="preserve"> –</w:t>
      </w:r>
      <w:r>
        <w:t xml:space="preserve"> ostvaren je prihod od </w:t>
      </w:r>
      <w:r w:rsidR="00AB75F2">
        <w:t xml:space="preserve">7.073,31 kuna. Prošle godine </w:t>
      </w:r>
      <w:r>
        <w:t>5.234,01 kuna</w:t>
      </w:r>
      <w:r w:rsidR="00AB75F2">
        <w:t xml:space="preserve">. </w:t>
      </w:r>
    </w:p>
    <w:p w:rsidR="00E83E6B" w:rsidRDefault="00AB75F2" w:rsidP="00467CF8">
      <w:r>
        <w:t xml:space="preserve">Prihod se odnosi na kazne za neodržavanje poljoprivrednih površina. </w:t>
      </w:r>
    </w:p>
    <w:p w:rsidR="00467CF8" w:rsidRDefault="00AB75F2" w:rsidP="00E83E6B">
      <w:pPr>
        <w:ind w:firstLine="709"/>
      </w:pPr>
      <w:r>
        <w:rPr>
          <w:b/>
        </w:rPr>
        <w:t>Primici od zaduživanja-</w:t>
      </w:r>
      <w:r w:rsidR="004A1D7B">
        <w:t xml:space="preserve">ostvareno je 126.284,88 kn. </w:t>
      </w:r>
      <w:r w:rsidR="00467CF8">
        <w:t xml:space="preserve">Prošle godine ostvareno je 4.833.708,07 kune. </w:t>
      </w:r>
    </w:p>
    <w:p w:rsidR="00AB75F2" w:rsidRPr="004A1D7B" w:rsidRDefault="004A1D7B" w:rsidP="00467CF8">
      <w:r>
        <w:t xml:space="preserve">Prihod se odnosi na kratkoročni zajam iz Državnog proračuna za povrat poreza na dohodak. </w:t>
      </w:r>
    </w:p>
    <w:p w:rsidR="00AB75F2" w:rsidRDefault="00AB75F2" w:rsidP="00E83E6B">
      <w:pPr>
        <w:ind w:firstLine="709"/>
      </w:pPr>
    </w:p>
    <w:p w:rsidR="00371584" w:rsidRDefault="00C3439D" w:rsidP="00E62F9D">
      <w:pPr>
        <w:ind w:firstLine="709"/>
      </w:pPr>
      <w:r w:rsidRPr="006F65B6">
        <w:rPr>
          <w:b/>
        </w:rPr>
        <w:t>R</w:t>
      </w:r>
      <w:r w:rsidR="00371584">
        <w:rPr>
          <w:b/>
        </w:rPr>
        <w:t xml:space="preserve">ASHODI POSLOVANJA </w:t>
      </w:r>
      <w:r w:rsidR="00E83E6B">
        <w:rPr>
          <w:b/>
        </w:rPr>
        <w:t>–</w:t>
      </w:r>
      <w:r w:rsidR="00E83E6B">
        <w:t xml:space="preserve">iznose </w:t>
      </w:r>
      <w:r w:rsidR="005A7270">
        <w:t xml:space="preserve">4.168.398,98 kuna. </w:t>
      </w:r>
      <w:r w:rsidR="004A1D7B">
        <w:t xml:space="preserve">Prošle godine </w:t>
      </w:r>
      <w:r w:rsidR="00E83E6B">
        <w:t>3.366.525,40 kuna.</w:t>
      </w:r>
    </w:p>
    <w:p w:rsidR="005F02C5" w:rsidRPr="005F02C5" w:rsidRDefault="005F02C5" w:rsidP="00E62F9D">
      <w:pPr>
        <w:ind w:firstLine="709"/>
      </w:pPr>
      <w:r w:rsidRPr="005F02C5">
        <w:rPr>
          <w:b/>
        </w:rPr>
        <w:t>Rashodi za zaposlene</w:t>
      </w:r>
      <w:r>
        <w:rPr>
          <w:b/>
        </w:rPr>
        <w:t xml:space="preserve"> – </w:t>
      </w:r>
      <w:r w:rsidR="0074750E">
        <w:t>iznose</w:t>
      </w:r>
      <w:r w:rsidR="005A7270">
        <w:t xml:space="preserve"> </w:t>
      </w:r>
      <w:r w:rsidR="004A1D7B">
        <w:t xml:space="preserve">527.522,86 kuna. Prošle godine </w:t>
      </w:r>
      <w:r w:rsidR="0074750E">
        <w:t xml:space="preserve"> 540.588,00 kuna.</w:t>
      </w:r>
      <w:r w:rsidR="005A7270">
        <w:t xml:space="preserve"> </w:t>
      </w:r>
      <w:r w:rsidR="0074750E">
        <w:t xml:space="preserve"> </w:t>
      </w:r>
    </w:p>
    <w:p w:rsidR="00467CF8" w:rsidRDefault="00AF011F" w:rsidP="00BF4967">
      <w:pPr>
        <w:ind w:firstLine="709"/>
      </w:pPr>
      <w:r w:rsidRPr="00AF011F">
        <w:rPr>
          <w:b/>
        </w:rPr>
        <w:t xml:space="preserve"> Materijalni  rashodi </w:t>
      </w:r>
      <w:r>
        <w:rPr>
          <w:b/>
        </w:rPr>
        <w:t>–</w:t>
      </w:r>
      <w:r w:rsidR="00CB2BCA">
        <w:t xml:space="preserve">iznose </w:t>
      </w:r>
      <w:r w:rsidR="004A1D7B">
        <w:t xml:space="preserve">1.648.725,58 kuna. Prošle godine </w:t>
      </w:r>
      <w:r w:rsidR="0074750E">
        <w:t>1.582.001,32 kuna</w:t>
      </w:r>
      <w:r w:rsidR="004A1D7B">
        <w:t xml:space="preserve">. </w:t>
      </w:r>
    </w:p>
    <w:p w:rsidR="00BF4967" w:rsidRDefault="004A1D7B" w:rsidP="00467CF8">
      <w:r>
        <w:t xml:space="preserve"> Najveći dio se odnosi na održavanje komunalne infrastrukture kao </w:t>
      </w:r>
      <w:r w:rsidR="005A7270">
        <w:t xml:space="preserve">(održavanje nerazvrstanih cesta, održavanje javne rasvjete, košenje bankina uz rubove cesta, zimska služba i </w:t>
      </w:r>
      <w:proofErr w:type="spellStart"/>
      <w:r w:rsidR="005A7270">
        <w:t>dr</w:t>
      </w:r>
      <w:proofErr w:type="spellEnd"/>
      <w:r w:rsidR="005A7270">
        <w:t xml:space="preserve">.). Sredstva su još utrošena za uređenje zgrada, održavanje opreme. Utrošeno je i za promidžbene usluge, </w:t>
      </w:r>
      <w:proofErr w:type="spellStart"/>
      <w:r w:rsidR="005A7270">
        <w:t>tr.pitke</w:t>
      </w:r>
      <w:proofErr w:type="spellEnd"/>
      <w:r w:rsidR="005A7270">
        <w:t xml:space="preserve"> vode, održavanje groblja i javnih površina, naknada za korištenje odlagališta otpada, pla</w:t>
      </w:r>
      <w:r w:rsidR="00467CF8">
        <w:t>ć</w:t>
      </w:r>
      <w:r w:rsidR="005A7270">
        <w:t>anje poticajne naknade za odlaganje smeća, analiza pitke vo</w:t>
      </w:r>
      <w:r w:rsidR="00467CF8">
        <w:t>d</w:t>
      </w:r>
      <w:r w:rsidR="005A7270">
        <w:t>e, veterinarsko</w:t>
      </w:r>
      <w:r w:rsidR="00467CF8">
        <w:t xml:space="preserve"> higijeničarska služba, intelektualne usluge, </w:t>
      </w:r>
      <w:r w:rsidR="005A7270">
        <w:t xml:space="preserve"> računalne usluge, </w:t>
      </w:r>
      <w:proofErr w:type="spellStart"/>
      <w:r w:rsidR="005A7270">
        <w:t>tr</w:t>
      </w:r>
      <w:proofErr w:type="spellEnd"/>
      <w:r w:rsidR="005A7270">
        <w:t xml:space="preserve">. </w:t>
      </w:r>
      <w:r w:rsidR="00EE68F8">
        <w:t>n</w:t>
      </w:r>
      <w:r w:rsidR="005A7270">
        <w:t>ak</w:t>
      </w:r>
      <w:r w:rsidR="00467CF8">
        <w:t xml:space="preserve">nada </w:t>
      </w:r>
      <w:r w:rsidR="005A7270">
        <w:t>za rad predstavničkih i radnih tijela, reprezentacija i obilježavanje Dana općine, članarine LAG-u i Udruzi gradova i općina, ostali nespomenuti izdaci</w:t>
      </w:r>
      <w:r w:rsidR="00EE68F8">
        <w:t>.</w:t>
      </w:r>
      <w:r w:rsidR="005A7270">
        <w:t xml:space="preserve"> </w:t>
      </w:r>
    </w:p>
    <w:p w:rsidR="005921BB" w:rsidRDefault="004A1D7B" w:rsidP="005921BB">
      <w:pPr>
        <w:ind w:firstLine="709"/>
      </w:pPr>
      <w:r>
        <w:rPr>
          <w:b/>
        </w:rPr>
        <w:t>F</w:t>
      </w:r>
      <w:r w:rsidR="005921BB">
        <w:rPr>
          <w:b/>
        </w:rPr>
        <w:t>inancijski rashodi–</w:t>
      </w:r>
      <w:r w:rsidR="005921BB">
        <w:t xml:space="preserve">iznose </w:t>
      </w:r>
      <w:r>
        <w:t>103.476,48 kuna. Izdaci se odnose na plaćanje kamata po kreditu</w:t>
      </w:r>
      <w:r w:rsidR="00EE68F8">
        <w:t>.</w:t>
      </w:r>
      <w:r w:rsidR="005921BB">
        <w:t xml:space="preserve">  </w:t>
      </w:r>
    </w:p>
    <w:p w:rsidR="00831F13" w:rsidRDefault="004A1D7B" w:rsidP="00E62F9D">
      <w:pPr>
        <w:ind w:firstLine="709"/>
      </w:pPr>
      <w:r>
        <w:rPr>
          <w:b/>
        </w:rPr>
        <w:t>S</w:t>
      </w:r>
      <w:r w:rsidR="00150474">
        <w:rPr>
          <w:b/>
        </w:rPr>
        <w:t xml:space="preserve">ubvencije </w:t>
      </w:r>
      <w:r w:rsidR="00831F13">
        <w:rPr>
          <w:b/>
        </w:rPr>
        <w:t xml:space="preserve"> – </w:t>
      </w:r>
      <w:r w:rsidR="00BF4967" w:rsidRPr="00BF4967">
        <w:t>iznose</w:t>
      </w:r>
      <w:r>
        <w:t xml:space="preserve"> 8.853,60 kuna. A prošle godine </w:t>
      </w:r>
      <w:r w:rsidR="00150474">
        <w:t xml:space="preserve">12.908,65 kuna.Izdaci se odnose na subvenciju </w:t>
      </w:r>
      <w:r w:rsidR="00EE68F8">
        <w:t xml:space="preserve">1% kamata na </w:t>
      </w:r>
      <w:r w:rsidR="00150474">
        <w:t>za poduzetnički kredit</w:t>
      </w:r>
      <w:r w:rsidR="00EE68F8">
        <w:t xml:space="preserve"> poduzetnika. </w:t>
      </w:r>
    </w:p>
    <w:p w:rsidR="00EE68F8" w:rsidRDefault="000915E3" w:rsidP="00496B98">
      <w:pPr>
        <w:ind w:firstLine="709"/>
      </w:pPr>
      <w:r w:rsidRPr="000915E3">
        <w:rPr>
          <w:b/>
        </w:rPr>
        <w:lastRenderedPageBreak/>
        <w:t xml:space="preserve">Prijenosi proračunskim korisnicima iz nadležnog proračuna  za financiranje redovne djelatnosti </w:t>
      </w:r>
      <w:r>
        <w:t>–</w:t>
      </w:r>
      <w:r w:rsidR="00150474">
        <w:t xml:space="preserve">iznosi </w:t>
      </w:r>
      <w:r w:rsidR="004A1D7B">
        <w:t xml:space="preserve"> 813.661,21 kn.  </w:t>
      </w:r>
      <w:r w:rsidR="00467CF8">
        <w:t xml:space="preserve">Prošle godine 134.484,69 kuna. </w:t>
      </w:r>
    </w:p>
    <w:p w:rsidR="00EE68F8" w:rsidRDefault="00EE68F8" w:rsidP="00496B98">
      <w:pPr>
        <w:ind w:firstLine="709"/>
      </w:pPr>
      <w:r>
        <w:t xml:space="preserve">Dječjem vrtiću </w:t>
      </w:r>
      <w:proofErr w:type="spellStart"/>
      <w:r>
        <w:t>Miholjček</w:t>
      </w:r>
      <w:proofErr w:type="spellEnd"/>
      <w:r>
        <w:t xml:space="preserve"> doznačeno je </w:t>
      </w:r>
      <w:r w:rsidR="004A1D7B">
        <w:t>8</w:t>
      </w:r>
      <w:r>
        <w:t>03.975,51 kuna</w:t>
      </w:r>
      <w:r w:rsidR="00467CF8">
        <w:t>.</w:t>
      </w:r>
    </w:p>
    <w:p w:rsidR="004A1D7B" w:rsidRDefault="00EE68F8" w:rsidP="00496B98">
      <w:pPr>
        <w:ind w:firstLine="709"/>
      </w:pPr>
      <w:r>
        <w:t xml:space="preserve">Osnovnoj školi doznačeno je 5.640,00 kuna. Za darivanje djece za Božić i novu godinu ostvareno je 4.045,70 kuna. </w:t>
      </w:r>
      <w:r w:rsidR="004A1D7B">
        <w:t xml:space="preserve">. </w:t>
      </w:r>
    </w:p>
    <w:p w:rsidR="004A1D7B" w:rsidRDefault="004A1D7B" w:rsidP="004A1D7B">
      <w:r>
        <w:rPr>
          <w:b/>
        </w:rPr>
        <w:t xml:space="preserve">          </w:t>
      </w:r>
      <w:r w:rsidR="00EE68F8">
        <w:rPr>
          <w:b/>
        </w:rPr>
        <w:t xml:space="preserve">  </w:t>
      </w:r>
      <w:r>
        <w:rPr>
          <w:b/>
        </w:rPr>
        <w:t>Naknade građanima i ku</w:t>
      </w:r>
      <w:r w:rsidR="00EE68F8">
        <w:rPr>
          <w:b/>
        </w:rPr>
        <w:t>ć</w:t>
      </w:r>
      <w:r>
        <w:rPr>
          <w:b/>
        </w:rPr>
        <w:t>anstvima</w:t>
      </w:r>
      <w:r w:rsidR="000E52FE">
        <w:t>–</w:t>
      </w:r>
      <w:r w:rsidR="00B74ACA">
        <w:t xml:space="preserve"> iznose </w:t>
      </w:r>
      <w:r>
        <w:t>347.923,08 kuna.</w:t>
      </w:r>
      <w:r w:rsidR="00EE68F8">
        <w:t xml:space="preserve"> </w:t>
      </w:r>
      <w:r>
        <w:t xml:space="preserve">Prošle godine </w:t>
      </w:r>
      <w:r w:rsidR="00150474">
        <w:t>441.040,69 kuna.</w:t>
      </w:r>
    </w:p>
    <w:p w:rsidR="00EE68F8" w:rsidRDefault="00EE68F8" w:rsidP="004A1D7B">
      <w:r>
        <w:t xml:space="preserve">   Pomoći su izvršene za: pomoć za novorođenu djecu, pomoć za radne bilježnice za osnovnu školu,  nagrade učenicima osnovne škole koji su svih 8 godina ostvarili odličan uspjeh, </w:t>
      </w:r>
      <w:proofErr w:type="spellStart"/>
      <w:r>
        <w:t>suf.</w:t>
      </w:r>
      <w:proofErr w:type="spellEnd"/>
      <w:r>
        <w:t>.</w:t>
      </w:r>
      <w:r w:rsidR="00C033A9">
        <w:t xml:space="preserve"> </w:t>
      </w:r>
      <w:r>
        <w:t>prijevoz</w:t>
      </w:r>
      <w:r w:rsidR="00C033A9">
        <w:t>a</w:t>
      </w:r>
      <w:r>
        <w:t xml:space="preserve"> učenika u srednju školu, učeničke i studentske stipendije. Davane su novčane pomoći socijalno ugroženim građanima. Dana je pomoć građanima za zadržavanje krava i krmača na području općine.   </w:t>
      </w:r>
    </w:p>
    <w:p w:rsidR="00EE68F8" w:rsidRDefault="002C1D4A" w:rsidP="00496B98">
      <w:pPr>
        <w:ind w:firstLine="709"/>
      </w:pPr>
      <w:r>
        <w:rPr>
          <w:b/>
        </w:rPr>
        <w:t>D</w:t>
      </w:r>
      <w:r w:rsidR="00B74ACA" w:rsidRPr="00B74ACA">
        <w:rPr>
          <w:b/>
        </w:rPr>
        <w:t>onacije</w:t>
      </w:r>
      <w:r w:rsidR="00B74ACA">
        <w:t xml:space="preserve"> – </w:t>
      </w:r>
      <w:r w:rsidR="00EE68F8">
        <w:t>su iznosile</w:t>
      </w:r>
      <w:r w:rsidR="004A1D7B">
        <w:t xml:space="preserve"> 718.241,57 kuna. Prošle godine </w:t>
      </w:r>
      <w:r w:rsidR="00150474">
        <w:t xml:space="preserve"> 527.748,49 kuna</w:t>
      </w:r>
      <w:r w:rsidR="004A1D7B">
        <w:t>.</w:t>
      </w:r>
    </w:p>
    <w:p w:rsidR="00DA36A6" w:rsidRDefault="00DA36A6" w:rsidP="00EE68F8"/>
    <w:p w:rsidR="00EE68F8" w:rsidRPr="00C033A9" w:rsidRDefault="00DA36A6" w:rsidP="00EE68F8">
      <w:pPr>
        <w:rPr>
          <w:color w:val="262626" w:themeColor="text1" w:themeTint="D9"/>
        </w:rPr>
      </w:pPr>
      <w:r w:rsidRPr="00C033A9">
        <w:rPr>
          <w:color w:val="262626" w:themeColor="text1" w:themeTint="D9"/>
        </w:rPr>
        <w:t xml:space="preserve">Tekuće donacije dane su u iznosu od 546.000,24 kuna. </w:t>
      </w:r>
      <w:r w:rsidR="00EE68F8" w:rsidRPr="00C033A9">
        <w:rPr>
          <w:color w:val="262626" w:themeColor="text1" w:themeTint="D9"/>
        </w:rPr>
        <w:t xml:space="preserve">Davane su donacije Udrugama koje rade za opće dobro, </w:t>
      </w:r>
      <w:proofErr w:type="spellStart"/>
      <w:r w:rsidR="00EE68F8" w:rsidRPr="00C033A9">
        <w:rPr>
          <w:color w:val="262626" w:themeColor="text1" w:themeTint="D9"/>
        </w:rPr>
        <w:t>suf.političkih</w:t>
      </w:r>
      <w:proofErr w:type="spellEnd"/>
      <w:r w:rsidR="00EE68F8" w:rsidRPr="00C033A9">
        <w:rPr>
          <w:color w:val="262626" w:themeColor="text1" w:themeTint="D9"/>
        </w:rPr>
        <w:t xml:space="preserve"> stranaka, </w:t>
      </w:r>
      <w:proofErr w:type="spellStart"/>
      <w:r w:rsidR="00EE68F8" w:rsidRPr="00C033A9">
        <w:rPr>
          <w:color w:val="262626" w:themeColor="text1" w:themeTint="D9"/>
        </w:rPr>
        <w:t>suf.Arhivskog</w:t>
      </w:r>
      <w:proofErr w:type="spellEnd"/>
      <w:r w:rsidR="00EE68F8" w:rsidRPr="00C033A9">
        <w:rPr>
          <w:color w:val="262626" w:themeColor="text1" w:themeTint="D9"/>
        </w:rPr>
        <w:t xml:space="preserve"> centra, </w:t>
      </w:r>
      <w:proofErr w:type="spellStart"/>
      <w:r w:rsidR="00EE68F8" w:rsidRPr="00C033A9">
        <w:rPr>
          <w:color w:val="262626" w:themeColor="text1" w:themeTint="D9"/>
        </w:rPr>
        <w:t>suf</w:t>
      </w:r>
      <w:proofErr w:type="spellEnd"/>
      <w:r w:rsidR="00EE68F8" w:rsidRPr="00C033A9">
        <w:rPr>
          <w:color w:val="262626" w:themeColor="text1" w:themeTint="D9"/>
        </w:rPr>
        <w:t>. DVD-</w:t>
      </w:r>
      <w:r w:rsidRPr="00C033A9">
        <w:rPr>
          <w:color w:val="262626" w:themeColor="text1" w:themeTint="D9"/>
        </w:rPr>
        <w:t xml:space="preserve">a </w:t>
      </w:r>
      <w:proofErr w:type="spellStart"/>
      <w:r w:rsidRPr="00C033A9">
        <w:rPr>
          <w:color w:val="262626" w:themeColor="text1" w:themeTint="D9"/>
        </w:rPr>
        <w:t>Mihovljan</w:t>
      </w:r>
      <w:proofErr w:type="spellEnd"/>
      <w:r w:rsidRPr="00C033A9">
        <w:rPr>
          <w:color w:val="262626" w:themeColor="text1" w:themeTint="D9"/>
        </w:rPr>
        <w:t xml:space="preserve">, </w:t>
      </w:r>
      <w:proofErr w:type="spellStart"/>
      <w:r w:rsidRPr="00C033A9">
        <w:rPr>
          <w:color w:val="262626" w:themeColor="text1" w:themeTint="D9"/>
        </w:rPr>
        <w:t>suf.Crvenog</w:t>
      </w:r>
      <w:proofErr w:type="spellEnd"/>
      <w:r w:rsidRPr="00C033A9">
        <w:rPr>
          <w:color w:val="262626" w:themeColor="text1" w:themeTint="D9"/>
        </w:rPr>
        <w:t xml:space="preserve"> križa, </w:t>
      </w:r>
      <w:proofErr w:type="spellStart"/>
      <w:r w:rsidRPr="00C033A9">
        <w:rPr>
          <w:color w:val="262626" w:themeColor="text1" w:themeTint="D9"/>
        </w:rPr>
        <w:t>suf</w:t>
      </w:r>
      <w:proofErr w:type="spellEnd"/>
      <w:r w:rsidRPr="00C033A9">
        <w:rPr>
          <w:color w:val="262626" w:themeColor="text1" w:themeTint="D9"/>
        </w:rPr>
        <w:t xml:space="preserve">. </w:t>
      </w:r>
      <w:r w:rsidR="00EE68F8" w:rsidRPr="00C033A9">
        <w:rPr>
          <w:color w:val="262626" w:themeColor="text1" w:themeTint="D9"/>
        </w:rPr>
        <w:t>Javn</w:t>
      </w:r>
      <w:r w:rsidRPr="00C033A9">
        <w:rPr>
          <w:color w:val="262626" w:themeColor="text1" w:themeTint="D9"/>
        </w:rPr>
        <w:t>e</w:t>
      </w:r>
      <w:r w:rsidR="00EE68F8" w:rsidRPr="00C033A9">
        <w:rPr>
          <w:color w:val="262626" w:themeColor="text1" w:themeTint="D9"/>
        </w:rPr>
        <w:t xml:space="preserve"> vatrogasn</w:t>
      </w:r>
      <w:r w:rsidRPr="00C033A9">
        <w:rPr>
          <w:color w:val="262626" w:themeColor="text1" w:themeTint="D9"/>
        </w:rPr>
        <w:t>e</w:t>
      </w:r>
      <w:r w:rsidR="00EE68F8" w:rsidRPr="00C033A9">
        <w:rPr>
          <w:color w:val="262626" w:themeColor="text1" w:themeTint="D9"/>
        </w:rPr>
        <w:t xml:space="preserve"> postrojb</w:t>
      </w:r>
      <w:r w:rsidRPr="00C033A9">
        <w:rPr>
          <w:color w:val="262626" w:themeColor="text1" w:themeTint="D9"/>
        </w:rPr>
        <w:t>e</w:t>
      </w:r>
      <w:r w:rsidR="00EE68F8" w:rsidRPr="00C033A9">
        <w:rPr>
          <w:color w:val="262626" w:themeColor="text1" w:themeTint="D9"/>
        </w:rPr>
        <w:t xml:space="preserve"> Krapina, HGSS, donacije Crkvi </w:t>
      </w:r>
      <w:proofErr w:type="spellStart"/>
      <w:r w:rsidR="00EE68F8" w:rsidRPr="00C033A9">
        <w:rPr>
          <w:color w:val="262626" w:themeColor="text1" w:themeTint="D9"/>
        </w:rPr>
        <w:t>Mihovljan</w:t>
      </w:r>
      <w:proofErr w:type="spellEnd"/>
      <w:r w:rsidR="00EE68F8" w:rsidRPr="00C033A9">
        <w:rPr>
          <w:color w:val="262626" w:themeColor="text1" w:themeTint="D9"/>
        </w:rPr>
        <w:t xml:space="preserve">. </w:t>
      </w:r>
    </w:p>
    <w:p w:rsidR="00EE68F8" w:rsidRPr="00C033A9" w:rsidRDefault="00EE68F8" w:rsidP="00EE68F8">
      <w:pPr>
        <w:rPr>
          <w:b/>
          <w:color w:val="000000" w:themeColor="text1"/>
        </w:rPr>
      </w:pPr>
      <w:r w:rsidRPr="00C033A9">
        <w:rPr>
          <w:color w:val="262626" w:themeColor="text1" w:themeTint="D9"/>
        </w:rPr>
        <w:t xml:space="preserve"> Kapitalna pomoć dana je Zagorskom vodovodu Zabok za izgradnju komunalnih vodnih građevina na području općine (172.241,33 kune</w:t>
      </w:r>
      <w:r w:rsidRPr="00C033A9">
        <w:rPr>
          <w:color w:val="000000" w:themeColor="text1"/>
        </w:rPr>
        <w:t xml:space="preserve">).            </w:t>
      </w:r>
    </w:p>
    <w:p w:rsidR="002C1D4A" w:rsidRDefault="004A1D7B" w:rsidP="00EE68F8">
      <w:r>
        <w:t xml:space="preserve"> </w:t>
      </w:r>
    </w:p>
    <w:p w:rsidR="004A1D7B" w:rsidRDefault="001716AA" w:rsidP="00E62F9D">
      <w:pPr>
        <w:ind w:firstLine="709"/>
      </w:pPr>
      <w:r w:rsidRPr="001716AA">
        <w:rPr>
          <w:b/>
        </w:rPr>
        <w:t xml:space="preserve"> R</w:t>
      </w:r>
      <w:r w:rsidR="00371584">
        <w:rPr>
          <w:b/>
        </w:rPr>
        <w:t xml:space="preserve">ASHODI ZA NABAVU NEFINANCIJSKE IMOVINE </w:t>
      </w:r>
      <w:r w:rsidR="00B74ACA">
        <w:t xml:space="preserve">– iznose </w:t>
      </w:r>
      <w:r w:rsidR="004A1D7B">
        <w:t xml:space="preserve">1.925.627,08 kuna. Prošle godine </w:t>
      </w:r>
      <w:r w:rsidR="002C1D4A">
        <w:t>6.625.943,46 kuna.</w:t>
      </w:r>
    </w:p>
    <w:p w:rsidR="004A1D7B" w:rsidRDefault="004A1D7B" w:rsidP="004A1D7B">
      <w:r w:rsidRPr="00C033A9">
        <w:rPr>
          <w:color w:val="000000" w:themeColor="text1"/>
        </w:rPr>
        <w:t xml:space="preserve">Razlog </w:t>
      </w:r>
      <w:r w:rsidR="00DA36A6" w:rsidRPr="00C033A9">
        <w:rPr>
          <w:color w:val="000000" w:themeColor="text1"/>
        </w:rPr>
        <w:t xml:space="preserve">smanjenja je što je </w:t>
      </w:r>
      <w:r w:rsidRPr="00C033A9">
        <w:rPr>
          <w:color w:val="000000" w:themeColor="text1"/>
        </w:rPr>
        <w:t xml:space="preserve"> tijekom </w:t>
      </w:r>
      <w:r w:rsidR="00B74ACA" w:rsidRPr="00C033A9">
        <w:rPr>
          <w:color w:val="000000" w:themeColor="text1"/>
        </w:rPr>
        <w:t>2021</w:t>
      </w:r>
      <w:r w:rsidR="001716AA" w:rsidRPr="00C033A9">
        <w:rPr>
          <w:color w:val="000000" w:themeColor="text1"/>
        </w:rPr>
        <w:t xml:space="preserve">.godine </w:t>
      </w:r>
      <w:r w:rsidR="00A24F6B" w:rsidRPr="00C033A9">
        <w:rPr>
          <w:color w:val="000000" w:themeColor="text1"/>
        </w:rPr>
        <w:t xml:space="preserve">završena je najveća investicija u Općini </w:t>
      </w:r>
      <w:proofErr w:type="spellStart"/>
      <w:r w:rsidR="00A24F6B" w:rsidRPr="00C033A9">
        <w:rPr>
          <w:color w:val="000000" w:themeColor="text1"/>
        </w:rPr>
        <w:t>M</w:t>
      </w:r>
      <w:r w:rsidR="00C033A9" w:rsidRPr="00C033A9">
        <w:rPr>
          <w:color w:val="000000" w:themeColor="text1"/>
        </w:rPr>
        <w:t>ihovljan</w:t>
      </w:r>
      <w:proofErr w:type="spellEnd"/>
      <w:r w:rsidR="00C033A9" w:rsidRPr="00C033A9">
        <w:rPr>
          <w:color w:val="000000" w:themeColor="text1"/>
        </w:rPr>
        <w:t xml:space="preserve"> </w:t>
      </w:r>
      <w:r w:rsidR="002C1D4A" w:rsidRPr="00C033A9">
        <w:rPr>
          <w:color w:val="000000" w:themeColor="text1"/>
        </w:rPr>
        <w:t xml:space="preserve"> izgradnja i opremanje Dječjeg vrtića Miholjček. V</w:t>
      </w:r>
      <w:r w:rsidR="001716AA" w:rsidRPr="00C033A9">
        <w:rPr>
          <w:color w:val="000000" w:themeColor="text1"/>
        </w:rPr>
        <w:t>ršena su ulaganja u dugotrajnu imovinu</w:t>
      </w:r>
      <w:r w:rsidR="00DA36A6" w:rsidRPr="00C033A9">
        <w:rPr>
          <w:color w:val="000000" w:themeColor="text1"/>
        </w:rPr>
        <w:t xml:space="preserve">: </w:t>
      </w:r>
      <w:r w:rsidR="001716AA" w:rsidRPr="00C033A9">
        <w:rPr>
          <w:color w:val="000000" w:themeColor="text1"/>
        </w:rPr>
        <w:t>asfaltiranj</w:t>
      </w:r>
      <w:r w:rsidR="00846CDA" w:rsidRPr="00C033A9">
        <w:rPr>
          <w:color w:val="000000" w:themeColor="text1"/>
        </w:rPr>
        <w:t>a nerazvrstanih cesta</w:t>
      </w:r>
      <w:r w:rsidR="001716AA" w:rsidRPr="00C033A9">
        <w:rPr>
          <w:color w:val="000000" w:themeColor="text1"/>
        </w:rPr>
        <w:t xml:space="preserve">, </w:t>
      </w:r>
      <w:r w:rsidR="002C1D4A" w:rsidRPr="00C033A9">
        <w:rPr>
          <w:color w:val="000000" w:themeColor="text1"/>
        </w:rPr>
        <w:t>modernizacija javne rasvjete,</w:t>
      </w:r>
      <w:r w:rsidRPr="00C033A9">
        <w:rPr>
          <w:color w:val="000000" w:themeColor="text1"/>
        </w:rPr>
        <w:t xml:space="preserve"> uređenje šetnice i prilaza prema dječjem igralištu,</w:t>
      </w:r>
      <w:r w:rsidR="00DA36A6" w:rsidRPr="00C033A9">
        <w:rPr>
          <w:color w:val="000000" w:themeColor="text1"/>
        </w:rPr>
        <w:t xml:space="preserve"> izrada mosta, </w:t>
      </w:r>
      <w:r w:rsidRPr="00C033A9">
        <w:rPr>
          <w:color w:val="000000" w:themeColor="text1"/>
        </w:rPr>
        <w:t xml:space="preserve"> rekonstrukcija Društvenog doma, </w:t>
      </w:r>
      <w:r w:rsidR="00C47970" w:rsidRPr="00C033A9">
        <w:rPr>
          <w:color w:val="000000" w:themeColor="text1"/>
        </w:rPr>
        <w:t>nabavljena su autobusna stajališta, plaćena dokumentacija za buduće ulaganje.  Nabavljena je potreban oprema</w:t>
      </w:r>
      <w:r w:rsidR="00DA36A6" w:rsidRPr="00C033A9">
        <w:rPr>
          <w:color w:val="000000" w:themeColor="text1"/>
        </w:rPr>
        <w:t>,  namještaj i računalni  programi.</w:t>
      </w:r>
      <w:r w:rsidR="00DA36A6">
        <w:t xml:space="preserve">  . </w:t>
      </w:r>
      <w:r w:rsidR="00C47970">
        <w:t xml:space="preserve"> </w:t>
      </w:r>
    </w:p>
    <w:p w:rsidR="001716AA" w:rsidRDefault="001716AA" w:rsidP="004A1D7B"/>
    <w:p w:rsidR="002C1D4A" w:rsidRDefault="002C1D4A" w:rsidP="002C1D4A">
      <w:pPr>
        <w:ind w:firstLine="709"/>
      </w:pPr>
    </w:p>
    <w:p w:rsidR="00DA36A6" w:rsidRDefault="001242CA" w:rsidP="002C1D4A">
      <w:pPr>
        <w:ind w:firstLine="709"/>
      </w:pPr>
      <w:r>
        <w:rPr>
          <w:b/>
        </w:rPr>
        <w:t>I</w:t>
      </w:r>
      <w:r w:rsidR="00371584">
        <w:rPr>
          <w:b/>
        </w:rPr>
        <w:t>ZDACI ZA FINANCIJSKU IMOVINU I OTPLATE ZAJMOVA</w:t>
      </w:r>
      <w:r w:rsidR="002C1D4A">
        <w:t xml:space="preserve"> iznose </w:t>
      </w:r>
      <w:r w:rsidR="00C47970">
        <w:t xml:space="preserve">2.837.187,53 kune. Prošle godine </w:t>
      </w:r>
      <w:r>
        <w:t xml:space="preserve">1.804.293,25 kuna. </w:t>
      </w:r>
    </w:p>
    <w:p w:rsidR="002C1D4A" w:rsidRDefault="001242CA" w:rsidP="00DA36A6">
      <w:r>
        <w:t>Izdaci se odnose na povrat dijela kredita za izgradnju i opremanje dječjeg vrtića</w:t>
      </w:r>
      <w:r w:rsidR="00C47970">
        <w:t xml:space="preserve"> </w:t>
      </w:r>
      <w:r w:rsidR="00DA36A6">
        <w:t xml:space="preserve">2.837.187,53 kune  </w:t>
      </w:r>
      <w:r w:rsidR="00C47970">
        <w:t>i za povrat zajma</w:t>
      </w:r>
      <w:r w:rsidR="00DA36A6">
        <w:t xml:space="preserve"> iz Državnog proračuna za povrat poreza na dohodak 227.662,04. </w:t>
      </w:r>
      <w:r w:rsidR="00C47970">
        <w:t xml:space="preserve"> </w:t>
      </w:r>
    </w:p>
    <w:p w:rsidR="002C1D4A" w:rsidRDefault="002C1D4A" w:rsidP="001716AA">
      <w:pPr>
        <w:ind w:firstLine="708"/>
      </w:pPr>
    </w:p>
    <w:p w:rsidR="002C1D4A" w:rsidRDefault="002C1D4A" w:rsidP="001716AA">
      <w:pPr>
        <w:ind w:firstLine="708"/>
      </w:pPr>
    </w:p>
    <w:p w:rsidR="00A81C54" w:rsidRDefault="00A81C54" w:rsidP="00A81C54">
      <w:pPr>
        <w:tabs>
          <w:tab w:val="left" w:pos="142"/>
        </w:tabs>
      </w:pPr>
      <w:r w:rsidRPr="00A81C54">
        <w:rPr>
          <w:b/>
        </w:rPr>
        <w:t>TEKUĆA REZEVA</w:t>
      </w:r>
      <w:r>
        <w:t xml:space="preserve">- sredstva tekuće rezerve nisu korištena. </w:t>
      </w:r>
    </w:p>
    <w:p w:rsidR="00A81C54" w:rsidRDefault="00A81C54" w:rsidP="001716AA">
      <w:pPr>
        <w:ind w:firstLine="708"/>
      </w:pPr>
      <w:r>
        <w:t xml:space="preserve">. </w:t>
      </w:r>
    </w:p>
    <w:p w:rsidR="00A81C54" w:rsidRDefault="00A81C54" w:rsidP="001716AA">
      <w:pPr>
        <w:ind w:firstLine="708"/>
      </w:pPr>
    </w:p>
    <w:p w:rsidR="001716AA" w:rsidRDefault="004D1208" w:rsidP="00F92A7B">
      <w:pPr>
        <w:rPr>
          <w:b/>
          <w:color w:val="C00000"/>
        </w:rPr>
      </w:pPr>
      <w:r>
        <w:rPr>
          <w:b/>
          <w:color w:val="C00000"/>
        </w:rPr>
        <w:t>3</w:t>
      </w:r>
      <w:r w:rsidR="00F92A7B">
        <w:rPr>
          <w:b/>
          <w:color w:val="C00000"/>
        </w:rPr>
        <w:t xml:space="preserve">. </w:t>
      </w:r>
      <w:r w:rsidR="00F92A7B" w:rsidRPr="00F92A7B">
        <w:rPr>
          <w:b/>
          <w:color w:val="C00000"/>
        </w:rPr>
        <w:t>BILJEŠKE UZ IZVJEŠTAJ</w:t>
      </w:r>
      <w:r w:rsidR="00F92A7B">
        <w:rPr>
          <w:b/>
          <w:color w:val="C00000"/>
        </w:rPr>
        <w:t xml:space="preserve"> O </w:t>
      </w:r>
      <w:r w:rsidR="00D218A4">
        <w:rPr>
          <w:b/>
          <w:color w:val="C00000"/>
        </w:rPr>
        <w:t xml:space="preserve">PROMJENAMA U VRIJEDNOSTI I </w:t>
      </w:r>
    </w:p>
    <w:p w:rsidR="00F92A7B" w:rsidRDefault="00D218A4" w:rsidP="00F92A7B">
      <w:pPr>
        <w:rPr>
          <w:b/>
          <w:color w:val="C00000"/>
        </w:rPr>
      </w:pPr>
      <w:r>
        <w:rPr>
          <w:b/>
          <w:color w:val="C00000"/>
        </w:rPr>
        <w:t xml:space="preserve">OBUJMU IMOVINE I  OBVEZA – </w:t>
      </w:r>
      <w:r w:rsidR="001716AA">
        <w:rPr>
          <w:b/>
          <w:color w:val="C00000"/>
        </w:rPr>
        <w:t xml:space="preserve">Obrazac </w:t>
      </w:r>
      <w:r>
        <w:rPr>
          <w:b/>
          <w:color w:val="C00000"/>
        </w:rPr>
        <w:t>P -  VRIO</w:t>
      </w:r>
    </w:p>
    <w:p w:rsidR="00EC6B80" w:rsidRDefault="00D2393E" w:rsidP="004B43BF">
      <w:pPr>
        <w:rPr>
          <w:bCs/>
          <w:iCs/>
        </w:rPr>
      </w:pPr>
      <w:r w:rsidRPr="00D2393E">
        <w:rPr>
          <w:bCs/>
          <w:iCs/>
        </w:rPr>
        <w:t xml:space="preserve">Promjena u vrijednosti </w:t>
      </w:r>
      <w:r w:rsidR="00A24F6B">
        <w:rPr>
          <w:bCs/>
          <w:iCs/>
        </w:rPr>
        <w:t>i obujmu imovine i obveza u 202</w:t>
      </w:r>
      <w:r w:rsidR="00DA36A6">
        <w:rPr>
          <w:bCs/>
          <w:iCs/>
        </w:rPr>
        <w:t>2</w:t>
      </w:r>
      <w:r w:rsidRPr="00D2393E">
        <w:rPr>
          <w:bCs/>
          <w:iCs/>
        </w:rPr>
        <w:t>.godini nije bilo.</w:t>
      </w:r>
    </w:p>
    <w:p w:rsidR="00A81C54" w:rsidRDefault="00A81C54" w:rsidP="004B43BF">
      <w:pPr>
        <w:rPr>
          <w:b/>
          <w:color w:val="C00000"/>
        </w:rPr>
      </w:pPr>
    </w:p>
    <w:p w:rsidR="00EC6B80" w:rsidRPr="00EC6B80" w:rsidRDefault="00EC6B80" w:rsidP="004B43BF">
      <w:pPr>
        <w:rPr>
          <w:b/>
          <w:color w:val="C00000"/>
        </w:rPr>
      </w:pPr>
      <w:r w:rsidRPr="00EC6B80">
        <w:rPr>
          <w:b/>
          <w:color w:val="C00000"/>
        </w:rPr>
        <w:t xml:space="preserve">4. BILJEŠKE UZ IZVJEŠTAJ O RASHODIMA PREMA FUNKCIJSKOJ </w:t>
      </w:r>
    </w:p>
    <w:p w:rsidR="00EC6B80" w:rsidRDefault="00EC6B80" w:rsidP="004B43BF">
      <w:pPr>
        <w:rPr>
          <w:b/>
          <w:color w:val="C00000"/>
        </w:rPr>
      </w:pPr>
      <w:r w:rsidRPr="00EC6B80">
        <w:rPr>
          <w:b/>
          <w:color w:val="C00000"/>
        </w:rPr>
        <w:t xml:space="preserve">    KLASIFIKACIJI – Obrazac RAS </w:t>
      </w:r>
      <w:r>
        <w:rPr>
          <w:b/>
          <w:color w:val="C00000"/>
        </w:rPr>
        <w:t>–</w:t>
      </w:r>
      <w:r w:rsidRPr="00EC6B80">
        <w:rPr>
          <w:b/>
          <w:color w:val="C00000"/>
        </w:rPr>
        <w:t xml:space="preserve"> funkcijski</w:t>
      </w:r>
    </w:p>
    <w:p w:rsidR="00E947A9" w:rsidRPr="00E947A9" w:rsidRDefault="00E947A9" w:rsidP="00D218A4">
      <w:pPr>
        <w:rPr>
          <w:color w:val="000000"/>
        </w:rPr>
      </w:pPr>
      <w:r w:rsidRPr="00E947A9">
        <w:rPr>
          <w:color w:val="000000"/>
        </w:rPr>
        <w:t xml:space="preserve">Iskazani su izdaci u iznosu od </w:t>
      </w:r>
      <w:r w:rsidR="00D9110D">
        <w:rPr>
          <w:color w:val="000000"/>
        </w:rPr>
        <w:t>5.290.0</w:t>
      </w:r>
      <w:r w:rsidR="00DA36A6">
        <w:rPr>
          <w:color w:val="000000"/>
        </w:rPr>
        <w:t>55,95</w:t>
      </w:r>
      <w:r w:rsidR="00D9110D">
        <w:rPr>
          <w:color w:val="000000"/>
        </w:rPr>
        <w:t xml:space="preserve"> kn.</w:t>
      </w:r>
    </w:p>
    <w:p w:rsidR="003E4430" w:rsidRDefault="00F50CDD" w:rsidP="00D218A4">
      <w:r w:rsidRPr="00F50CDD">
        <w:t>U odnosu na prošlu</w:t>
      </w:r>
      <w:r w:rsidR="00E947A9">
        <w:t xml:space="preserve"> 202</w:t>
      </w:r>
      <w:r w:rsidR="00DA36A6">
        <w:t>1</w:t>
      </w:r>
      <w:r w:rsidR="00E947A9">
        <w:t>.</w:t>
      </w:r>
      <w:r w:rsidRPr="00F50CDD">
        <w:t xml:space="preserve"> godinu</w:t>
      </w:r>
      <w:r w:rsidR="003E4430">
        <w:t xml:space="preserve"> došlo </w:t>
      </w:r>
      <w:r w:rsidR="00E947A9">
        <w:t xml:space="preserve">je do </w:t>
      </w:r>
      <w:r w:rsidR="00D9110D">
        <w:t>smanjenja jer o</w:t>
      </w:r>
      <w:r w:rsidR="00F97C6A">
        <w:t>pćina ima korisnika D</w:t>
      </w:r>
      <w:r w:rsidR="00D9110D">
        <w:t>ječji vrtić M</w:t>
      </w:r>
      <w:r w:rsidR="00F97C6A">
        <w:t xml:space="preserve">iholjček </w:t>
      </w:r>
      <w:r w:rsidR="00D9110D">
        <w:t xml:space="preserve"> i izvršila je plaćanje</w:t>
      </w:r>
      <w:r w:rsidR="00F97C6A">
        <w:t xml:space="preserve"> glavnice kredita i povrat zajma. </w:t>
      </w:r>
    </w:p>
    <w:p w:rsidR="00D66D59" w:rsidRDefault="00D66D59" w:rsidP="00D218A4">
      <w:pPr>
        <w:rPr>
          <w:b/>
          <w:color w:val="C00000"/>
        </w:rPr>
      </w:pPr>
    </w:p>
    <w:p w:rsidR="00D218A4" w:rsidRDefault="00EC6B80" w:rsidP="00D218A4">
      <w:pPr>
        <w:rPr>
          <w:b/>
          <w:color w:val="C00000"/>
        </w:rPr>
      </w:pPr>
      <w:r>
        <w:rPr>
          <w:b/>
          <w:color w:val="C00000"/>
        </w:rPr>
        <w:t>5</w:t>
      </w:r>
      <w:r w:rsidR="00D218A4">
        <w:rPr>
          <w:b/>
          <w:color w:val="C00000"/>
        </w:rPr>
        <w:t xml:space="preserve">. </w:t>
      </w:r>
      <w:r w:rsidR="00D218A4" w:rsidRPr="00F92A7B">
        <w:rPr>
          <w:b/>
          <w:color w:val="C00000"/>
        </w:rPr>
        <w:t>BILJEŠKE UZ IZVJEŠTAJ</w:t>
      </w:r>
      <w:r w:rsidR="00D218A4">
        <w:rPr>
          <w:b/>
          <w:color w:val="C00000"/>
        </w:rPr>
        <w:t xml:space="preserve"> O  OBVEZAMA </w:t>
      </w:r>
      <w:r w:rsidR="001716AA">
        <w:rPr>
          <w:b/>
          <w:color w:val="C00000"/>
        </w:rPr>
        <w:t xml:space="preserve">–Obrazac </w:t>
      </w:r>
      <w:r w:rsidR="00D218A4">
        <w:rPr>
          <w:b/>
          <w:color w:val="C00000"/>
        </w:rPr>
        <w:t>OBVEZE</w:t>
      </w:r>
    </w:p>
    <w:p w:rsidR="00D218A4" w:rsidRDefault="00934BAD" w:rsidP="00D218A4">
      <w:pPr>
        <w:ind w:firstLine="708"/>
      </w:pPr>
      <w:r>
        <w:t>Tijekom 202</w:t>
      </w:r>
      <w:r w:rsidR="00DA36A6">
        <w:t>2</w:t>
      </w:r>
      <w:r w:rsidR="00D218A4">
        <w:t>. godine preuzimane u obveze sukladno Proračunu i osiguranim sredstvima. Slijedom navedenog na kraju izvještajnog razdoblja prikazane su obveze koje imaju dospi</w:t>
      </w:r>
      <w:r>
        <w:t>jeće tek u mjesecu siječnju 202</w:t>
      </w:r>
      <w:r w:rsidR="00DA36A6">
        <w:t>3</w:t>
      </w:r>
      <w:r w:rsidR="00D218A4">
        <w:t xml:space="preserve">.godine. </w:t>
      </w:r>
    </w:p>
    <w:p w:rsidR="00A150B2" w:rsidRDefault="004B43BF" w:rsidP="00EE255D">
      <w:r>
        <w:tab/>
      </w:r>
    </w:p>
    <w:p w:rsidR="00B05ECF" w:rsidRDefault="00EE255D" w:rsidP="00EE255D">
      <w:r w:rsidRPr="00EE255D">
        <w:rPr>
          <w:b/>
        </w:rPr>
        <w:t xml:space="preserve"> Stanje obveza 1. siječnja</w:t>
      </w:r>
      <w:r w:rsidR="00934BAD">
        <w:t xml:space="preserve">-  iznosilo je </w:t>
      </w:r>
      <w:r w:rsidR="00F97C6A">
        <w:t>4.742.124,03</w:t>
      </w:r>
      <w:r w:rsidR="003E4430">
        <w:t xml:space="preserve">kuna. Od </w:t>
      </w:r>
      <w:r w:rsidR="00934BAD">
        <w:t xml:space="preserve"> čega </w:t>
      </w:r>
      <w:r w:rsidR="00F97C6A">
        <w:t>najveći dio se odnosi za obvezu za kredit</w:t>
      </w:r>
      <w:r w:rsidR="00DA36A6">
        <w:t xml:space="preserve"> </w:t>
      </w:r>
      <w:r w:rsidR="00F97C6A">
        <w:t xml:space="preserve">za izgradnju dječjeg vrtića 4.125.484,13kn, obveza za kratkoročni zajam radi povrata poreza na dohodak 227.662,05 i obveze poslovanja 388.977,85 kn. </w:t>
      </w:r>
      <w:r w:rsidR="008216DA">
        <w:t>S</w:t>
      </w:r>
      <w:r w:rsidR="00934BAD">
        <w:t>ve obveze su bile nedospjele</w:t>
      </w:r>
      <w:r w:rsidR="00F97C6A">
        <w:t xml:space="preserve"> tj. imaju rok plaćanja u narednom razdoblju. </w:t>
      </w:r>
    </w:p>
    <w:p w:rsidR="00A150B2" w:rsidRDefault="00EE255D" w:rsidP="00EE255D">
      <w:r>
        <w:tab/>
      </w:r>
      <w:r w:rsidRPr="00EE255D">
        <w:rPr>
          <w:b/>
        </w:rPr>
        <w:t>Povećanje obveza u izvještajnom razdoblju</w:t>
      </w:r>
      <w:r w:rsidR="00934BAD">
        <w:t xml:space="preserve"> – tijekom 202</w:t>
      </w:r>
      <w:r w:rsidR="00F97C6A">
        <w:t>2</w:t>
      </w:r>
      <w:r>
        <w:t xml:space="preserve">.g. ukupno </w:t>
      </w:r>
      <w:r w:rsidR="00C574F7">
        <w:t xml:space="preserve">je </w:t>
      </w:r>
      <w:r>
        <w:t xml:space="preserve">povećanje </w:t>
      </w:r>
      <w:r w:rsidR="00D115F2">
        <w:t>obveza iznosilo je</w:t>
      </w:r>
      <w:r w:rsidR="00F97C6A">
        <w:t xml:space="preserve"> 6.228.482,94 kn . Podmirene obveze iznose 9.130.509,19 kuna. </w:t>
      </w:r>
    </w:p>
    <w:p w:rsidR="00EE255D" w:rsidRDefault="00EE255D" w:rsidP="00EE255D">
      <w:r>
        <w:tab/>
      </w:r>
      <w:r w:rsidRPr="00EE255D">
        <w:rPr>
          <w:b/>
        </w:rPr>
        <w:t>Podmirene obveze u izvještajnom razdoblju</w:t>
      </w:r>
      <w:r w:rsidR="00934BAD">
        <w:t xml:space="preserve"> – tijekom 202</w:t>
      </w:r>
      <w:r w:rsidR="00F97C6A">
        <w:t>2</w:t>
      </w:r>
      <w:r>
        <w:t xml:space="preserve">.godine podmirene su </w:t>
      </w:r>
      <w:r w:rsidR="005D0C48">
        <w:t xml:space="preserve">ukupne </w:t>
      </w:r>
      <w:r w:rsidR="002459C0">
        <w:t xml:space="preserve">obveze u iznosu od  </w:t>
      </w:r>
      <w:r w:rsidR="00F97C6A">
        <w:t xml:space="preserve">9.130.509,19 kn. </w:t>
      </w:r>
    </w:p>
    <w:p w:rsidR="002E0EA8" w:rsidRDefault="00EE255D" w:rsidP="00F97C6A">
      <w:pPr>
        <w:ind w:firstLine="708"/>
        <w:jc w:val="both"/>
      </w:pPr>
      <w:r w:rsidRPr="00EE255D">
        <w:rPr>
          <w:b/>
        </w:rPr>
        <w:t>Stanje obveza na kraju izvještajnog razdo</w:t>
      </w:r>
      <w:r>
        <w:rPr>
          <w:b/>
        </w:rPr>
        <w:t>b</w:t>
      </w:r>
      <w:r w:rsidRPr="00EE255D">
        <w:rPr>
          <w:b/>
        </w:rPr>
        <w:t>lja</w:t>
      </w:r>
      <w:r>
        <w:t>- ukupne nepomirene obveze na dan</w:t>
      </w:r>
      <w:r w:rsidR="00A94CB9">
        <w:t xml:space="preserve"> 31.1</w:t>
      </w:r>
      <w:r w:rsidR="002459C0">
        <w:t>2.202</w:t>
      </w:r>
      <w:r w:rsidR="00F97C6A">
        <w:t>2</w:t>
      </w:r>
      <w:r w:rsidR="00D115F2">
        <w:t>. g</w:t>
      </w:r>
      <w:r w:rsidR="002459C0">
        <w:t xml:space="preserve">odine iznose </w:t>
      </w:r>
      <w:r w:rsidR="00F97C6A">
        <w:t>1.840.097,78 kuna.</w:t>
      </w:r>
      <w:r w:rsidR="00DA36A6">
        <w:t xml:space="preserve"> </w:t>
      </w:r>
      <w:r w:rsidR="00F97C6A">
        <w:t xml:space="preserve">Obveze za tekuće poslovanje iznose 197.854,25 kn a za obveze za kredit 1.515.958,64  i </w:t>
      </w:r>
      <w:r w:rsidR="00DA36A6">
        <w:t xml:space="preserve">kratkoročni </w:t>
      </w:r>
      <w:r w:rsidR="00F97C6A">
        <w:t xml:space="preserve">zajam 126.284,89 kuna. Rokovi plaćanja su u narednom razdoblju. </w:t>
      </w:r>
    </w:p>
    <w:p w:rsidR="00467CF8" w:rsidRDefault="00467CF8" w:rsidP="00F97C6A">
      <w:pPr>
        <w:ind w:firstLine="708"/>
        <w:jc w:val="both"/>
      </w:pPr>
      <w:r>
        <w:t xml:space="preserve">Za otplatu kredita općina je izvršila iz vlastitih sredstva, proslijedila je sredstva dobivena iz APPPRR-a i Ministarstva </w:t>
      </w:r>
    </w:p>
    <w:p w:rsidR="00A206A5" w:rsidRDefault="00A206A5" w:rsidP="00A150B2">
      <w:pPr>
        <w:jc w:val="both"/>
      </w:pPr>
    </w:p>
    <w:p w:rsidR="00EF0C1A" w:rsidRDefault="00EF0C1A" w:rsidP="00EE255D"/>
    <w:p w:rsidR="0018467F" w:rsidRDefault="00311511" w:rsidP="0018467F">
      <w:pPr>
        <w:rPr>
          <w:color w:val="000000"/>
        </w:rPr>
      </w:pPr>
      <w:r>
        <w:rPr>
          <w:color w:val="000000"/>
        </w:rPr>
        <w:t>U M</w:t>
      </w:r>
      <w:r w:rsidR="004D02D3">
        <w:rPr>
          <w:color w:val="000000"/>
        </w:rPr>
        <w:t>ihovljanu, 15.02.202</w:t>
      </w:r>
      <w:r w:rsidR="00F97C6A">
        <w:rPr>
          <w:color w:val="000000"/>
        </w:rPr>
        <w:t>3</w:t>
      </w:r>
      <w:r w:rsidR="004D02D3">
        <w:rPr>
          <w:color w:val="000000"/>
        </w:rPr>
        <w:t xml:space="preserve">. </w:t>
      </w:r>
    </w:p>
    <w:p w:rsidR="004B43BF" w:rsidRDefault="00240966" w:rsidP="004B43BF">
      <w:r>
        <w:t xml:space="preserve">Osoba za kontaktiranje: </w:t>
      </w:r>
      <w:r w:rsidR="004D02D3">
        <w:t xml:space="preserve">Ljubica Risek </w:t>
      </w:r>
    </w:p>
    <w:p w:rsidR="00240966" w:rsidRPr="004D1208" w:rsidRDefault="00240966" w:rsidP="00D218A4">
      <w:pPr>
        <w:rPr>
          <w:color w:val="000000"/>
        </w:rPr>
      </w:pPr>
      <w:r>
        <w:t>Telefon za kontakt: 049/4</w:t>
      </w:r>
      <w:r w:rsidR="004D02D3">
        <w:t>35-378</w:t>
      </w:r>
      <w:r>
        <w:rPr>
          <w:color w:val="000000"/>
        </w:rPr>
        <w:tab/>
      </w:r>
      <w:r w:rsidR="00846CDA">
        <w:rPr>
          <w:color w:val="000000"/>
        </w:rPr>
        <w:tab/>
      </w:r>
      <w:r w:rsidR="00846CDA">
        <w:rPr>
          <w:color w:val="000000"/>
        </w:rPr>
        <w:tab/>
      </w:r>
      <w:r w:rsidR="00846CDA">
        <w:rPr>
          <w:color w:val="000000"/>
        </w:rPr>
        <w:tab/>
      </w:r>
      <w:r w:rsidR="00846CD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206A5">
        <w:rPr>
          <w:color w:val="000000"/>
        </w:rPr>
        <w:tab/>
      </w:r>
      <w:r w:rsidR="00A206A5">
        <w:rPr>
          <w:color w:val="000000"/>
        </w:rPr>
        <w:tab/>
      </w:r>
      <w:r w:rsidR="00A206A5">
        <w:rPr>
          <w:color w:val="000000"/>
        </w:rPr>
        <w:tab/>
      </w:r>
      <w:r w:rsidR="00A206A5">
        <w:rPr>
          <w:color w:val="000000"/>
        </w:rPr>
        <w:tab/>
      </w:r>
      <w:r w:rsidR="00A206A5">
        <w:rPr>
          <w:color w:val="000000"/>
        </w:rPr>
        <w:tab/>
      </w:r>
      <w:r w:rsidR="00A206A5">
        <w:rPr>
          <w:color w:val="000000"/>
        </w:rPr>
        <w:tab/>
      </w:r>
    </w:p>
    <w:p w:rsidR="004B43BF" w:rsidRPr="004D02D3" w:rsidRDefault="00240966" w:rsidP="004B43BF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06A5">
        <w:tab/>
      </w:r>
      <w:r w:rsidR="00A206A5">
        <w:tab/>
      </w:r>
      <w:r w:rsidR="00A206A5">
        <w:tab/>
      </w:r>
      <w:r w:rsidR="00A206A5">
        <w:tab/>
      </w:r>
      <w:r w:rsidR="00A206A5">
        <w:tab/>
      </w:r>
      <w:r w:rsidR="00A206A5">
        <w:tab/>
      </w:r>
      <w:r w:rsidRPr="004D02D3">
        <w:t>OPĆINSK</w:t>
      </w:r>
      <w:r w:rsidR="004D02D3" w:rsidRPr="004D02D3">
        <w:t xml:space="preserve">I NAČELNIK </w:t>
      </w:r>
    </w:p>
    <w:p w:rsidR="004B43BF" w:rsidRDefault="004B43BF" w:rsidP="004B43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06A5">
        <w:tab/>
      </w:r>
      <w:r w:rsidR="00A206A5">
        <w:tab/>
      </w:r>
      <w:r w:rsidR="00A206A5">
        <w:tab/>
      </w:r>
      <w:r w:rsidR="00A206A5">
        <w:tab/>
      </w:r>
      <w:r w:rsidR="00A206A5">
        <w:tab/>
      </w:r>
      <w:r w:rsidR="00DA36A6">
        <w:t xml:space="preserve">                   </w:t>
      </w:r>
      <w:r w:rsidR="004D02D3">
        <w:t xml:space="preserve">Zlatko Bartolić </w:t>
      </w:r>
    </w:p>
    <w:p w:rsidR="004B43BF" w:rsidRDefault="0088157D" w:rsidP="004B43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06A5">
        <w:tab/>
      </w:r>
      <w:r w:rsidR="00A206A5">
        <w:tab/>
      </w:r>
      <w:r w:rsidR="00A206A5">
        <w:tab/>
      </w:r>
      <w:r w:rsidR="00A206A5">
        <w:tab/>
      </w:r>
      <w:r w:rsidR="00A206A5">
        <w:tab/>
      </w:r>
    </w:p>
    <w:sectPr w:rsidR="004B43BF" w:rsidSect="007968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59E" w:rsidRDefault="00F9159E" w:rsidP="00D76360">
      <w:r>
        <w:separator/>
      </w:r>
    </w:p>
  </w:endnote>
  <w:endnote w:type="continuationSeparator" w:id="1">
    <w:p w:rsidR="00F9159E" w:rsidRDefault="00F9159E" w:rsidP="00D7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59E" w:rsidRDefault="00F9159E" w:rsidP="00D76360">
      <w:r>
        <w:separator/>
      </w:r>
    </w:p>
  </w:footnote>
  <w:footnote w:type="continuationSeparator" w:id="1">
    <w:p w:rsidR="00F9159E" w:rsidRDefault="00F9159E" w:rsidP="00D76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C27691"/>
    <w:multiLevelType w:val="hybridMultilevel"/>
    <w:tmpl w:val="5DE8E45E"/>
    <w:lvl w:ilvl="0" w:tplc="041A000F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D7962"/>
    <w:multiLevelType w:val="hybridMultilevel"/>
    <w:tmpl w:val="AAC4D3D0"/>
    <w:lvl w:ilvl="0" w:tplc="D6808BB8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3BF"/>
    <w:rsid w:val="0001133D"/>
    <w:rsid w:val="00012A73"/>
    <w:rsid w:val="0001740B"/>
    <w:rsid w:val="00032B4B"/>
    <w:rsid w:val="00040B9D"/>
    <w:rsid w:val="00061A68"/>
    <w:rsid w:val="00074379"/>
    <w:rsid w:val="00087346"/>
    <w:rsid w:val="0008779D"/>
    <w:rsid w:val="000915E3"/>
    <w:rsid w:val="00093752"/>
    <w:rsid w:val="000C6F65"/>
    <w:rsid w:val="000E52FE"/>
    <w:rsid w:val="000F081F"/>
    <w:rsid w:val="001242CA"/>
    <w:rsid w:val="001311D5"/>
    <w:rsid w:val="00137BB4"/>
    <w:rsid w:val="001436E6"/>
    <w:rsid w:val="00150474"/>
    <w:rsid w:val="00154C3F"/>
    <w:rsid w:val="00156911"/>
    <w:rsid w:val="00157BE8"/>
    <w:rsid w:val="001716AA"/>
    <w:rsid w:val="00176B9B"/>
    <w:rsid w:val="0018220D"/>
    <w:rsid w:val="0018467F"/>
    <w:rsid w:val="00194213"/>
    <w:rsid w:val="001968A0"/>
    <w:rsid w:val="001B021F"/>
    <w:rsid w:val="001B0869"/>
    <w:rsid w:val="001C1EBF"/>
    <w:rsid w:val="00240966"/>
    <w:rsid w:val="002459C0"/>
    <w:rsid w:val="00253303"/>
    <w:rsid w:val="00253A6C"/>
    <w:rsid w:val="002570DF"/>
    <w:rsid w:val="0027730F"/>
    <w:rsid w:val="00296195"/>
    <w:rsid w:val="002A0122"/>
    <w:rsid w:val="002B7B5A"/>
    <w:rsid w:val="002C1116"/>
    <w:rsid w:val="002C1D4A"/>
    <w:rsid w:val="002C5686"/>
    <w:rsid w:val="002D616E"/>
    <w:rsid w:val="002D7CA1"/>
    <w:rsid w:val="002E081E"/>
    <w:rsid w:val="002E0EA8"/>
    <w:rsid w:val="002E2AB1"/>
    <w:rsid w:val="002F1902"/>
    <w:rsid w:val="002F202B"/>
    <w:rsid w:val="002F476A"/>
    <w:rsid w:val="002F7260"/>
    <w:rsid w:val="00301F6C"/>
    <w:rsid w:val="00311511"/>
    <w:rsid w:val="003123A8"/>
    <w:rsid w:val="003228DB"/>
    <w:rsid w:val="00325CBE"/>
    <w:rsid w:val="00327086"/>
    <w:rsid w:val="003370E5"/>
    <w:rsid w:val="00371584"/>
    <w:rsid w:val="003752AB"/>
    <w:rsid w:val="003826FD"/>
    <w:rsid w:val="003B0336"/>
    <w:rsid w:val="003B4F32"/>
    <w:rsid w:val="003C58AB"/>
    <w:rsid w:val="003C6B39"/>
    <w:rsid w:val="003D1871"/>
    <w:rsid w:val="003D4C61"/>
    <w:rsid w:val="003E0F7B"/>
    <w:rsid w:val="003E4430"/>
    <w:rsid w:val="003F2EFB"/>
    <w:rsid w:val="00405185"/>
    <w:rsid w:val="00405508"/>
    <w:rsid w:val="00405A82"/>
    <w:rsid w:val="00412914"/>
    <w:rsid w:val="00436F79"/>
    <w:rsid w:val="004471E3"/>
    <w:rsid w:val="00447EBB"/>
    <w:rsid w:val="004564DA"/>
    <w:rsid w:val="00467CF8"/>
    <w:rsid w:val="00496B98"/>
    <w:rsid w:val="004A1D7B"/>
    <w:rsid w:val="004B43BF"/>
    <w:rsid w:val="004D02D3"/>
    <w:rsid w:val="004D1208"/>
    <w:rsid w:val="004D6E9E"/>
    <w:rsid w:val="004E4DEA"/>
    <w:rsid w:val="004E76AB"/>
    <w:rsid w:val="004F5673"/>
    <w:rsid w:val="005163BF"/>
    <w:rsid w:val="005226C8"/>
    <w:rsid w:val="005249E3"/>
    <w:rsid w:val="00532494"/>
    <w:rsid w:val="00566FD8"/>
    <w:rsid w:val="005756EA"/>
    <w:rsid w:val="00577277"/>
    <w:rsid w:val="005921BB"/>
    <w:rsid w:val="005964F2"/>
    <w:rsid w:val="005A3C61"/>
    <w:rsid w:val="005A7270"/>
    <w:rsid w:val="005B58AA"/>
    <w:rsid w:val="005B5E12"/>
    <w:rsid w:val="005C4A1B"/>
    <w:rsid w:val="005C5991"/>
    <w:rsid w:val="005C6A77"/>
    <w:rsid w:val="005D01CD"/>
    <w:rsid w:val="005D0C48"/>
    <w:rsid w:val="005E3C66"/>
    <w:rsid w:val="005E6776"/>
    <w:rsid w:val="005F02C5"/>
    <w:rsid w:val="005F38D6"/>
    <w:rsid w:val="00620118"/>
    <w:rsid w:val="00630B4E"/>
    <w:rsid w:val="00631651"/>
    <w:rsid w:val="00655D4C"/>
    <w:rsid w:val="00661FB1"/>
    <w:rsid w:val="00662788"/>
    <w:rsid w:val="006C3784"/>
    <w:rsid w:val="006D79F7"/>
    <w:rsid w:val="006E711D"/>
    <w:rsid w:val="006F65B6"/>
    <w:rsid w:val="006F68BF"/>
    <w:rsid w:val="0074750E"/>
    <w:rsid w:val="007652AA"/>
    <w:rsid w:val="007768B7"/>
    <w:rsid w:val="0078778F"/>
    <w:rsid w:val="007968FC"/>
    <w:rsid w:val="007B7D01"/>
    <w:rsid w:val="007C02C3"/>
    <w:rsid w:val="007D0904"/>
    <w:rsid w:val="007E465E"/>
    <w:rsid w:val="007E4E48"/>
    <w:rsid w:val="008018D3"/>
    <w:rsid w:val="00814AA7"/>
    <w:rsid w:val="00817D21"/>
    <w:rsid w:val="008216DA"/>
    <w:rsid w:val="008235F2"/>
    <w:rsid w:val="008249A3"/>
    <w:rsid w:val="008268A0"/>
    <w:rsid w:val="00827B96"/>
    <w:rsid w:val="00831F13"/>
    <w:rsid w:val="00832150"/>
    <w:rsid w:val="00835AA4"/>
    <w:rsid w:val="00836BBD"/>
    <w:rsid w:val="0084546B"/>
    <w:rsid w:val="00846CDA"/>
    <w:rsid w:val="008645C6"/>
    <w:rsid w:val="0086654E"/>
    <w:rsid w:val="00874FB5"/>
    <w:rsid w:val="00875231"/>
    <w:rsid w:val="0088157D"/>
    <w:rsid w:val="00886F29"/>
    <w:rsid w:val="008A0750"/>
    <w:rsid w:val="008A23E1"/>
    <w:rsid w:val="008A78EC"/>
    <w:rsid w:val="008B1834"/>
    <w:rsid w:val="008C00FE"/>
    <w:rsid w:val="008D73FA"/>
    <w:rsid w:val="008E0EF3"/>
    <w:rsid w:val="008E38D6"/>
    <w:rsid w:val="008E3F18"/>
    <w:rsid w:val="00922D18"/>
    <w:rsid w:val="00931491"/>
    <w:rsid w:val="00934BAD"/>
    <w:rsid w:val="00936623"/>
    <w:rsid w:val="00954E0A"/>
    <w:rsid w:val="00963421"/>
    <w:rsid w:val="00963FBC"/>
    <w:rsid w:val="009761EE"/>
    <w:rsid w:val="00981FAA"/>
    <w:rsid w:val="00995480"/>
    <w:rsid w:val="009C2C3D"/>
    <w:rsid w:val="009D0436"/>
    <w:rsid w:val="009F10DE"/>
    <w:rsid w:val="009F74D1"/>
    <w:rsid w:val="00A0781D"/>
    <w:rsid w:val="00A12DA7"/>
    <w:rsid w:val="00A14F9D"/>
    <w:rsid w:val="00A150B2"/>
    <w:rsid w:val="00A206A5"/>
    <w:rsid w:val="00A24F6B"/>
    <w:rsid w:val="00A61DFB"/>
    <w:rsid w:val="00A645DE"/>
    <w:rsid w:val="00A64A38"/>
    <w:rsid w:val="00A73BA2"/>
    <w:rsid w:val="00A73CC9"/>
    <w:rsid w:val="00A81C54"/>
    <w:rsid w:val="00A85C25"/>
    <w:rsid w:val="00A90D3B"/>
    <w:rsid w:val="00A94CB9"/>
    <w:rsid w:val="00AA0778"/>
    <w:rsid w:val="00AA3963"/>
    <w:rsid w:val="00AB535E"/>
    <w:rsid w:val="00AB75F2"/>
    <w:rsid w:val="00AD2724"/>
    <w:rsid w:val="00AF011F"/>
    <w:rsid w:val="00AF38F1"/>
    <w:rsid w:val="00B01591"/>
    <w:rsid w:val="00B05ECF"/>
    <w:rsid w:val="00B102B2"/>
    <w:rsid w:val="00B24A34"/>
    <w:rsid w:val="00B2730B"/>
    <w:rsid w:val="00B277D4"/>
    <w:rsid w:val="00B277E9"/>
    <w:rsid w:val="00B3012D"/>
    <w:rsid w:val="00B50219"/>
    <w:rsid w:val="00B6498C"/>
    <w:rsid w:val="00B66E9F"/>
    <w:rsid w:val="00B7447D"/>
    <w:rsid w:val="00B74ACA"/>
    <w:rsid w:val="00B80249"/>
    <w:rsid w:val="00B85EF2"/>
    <w:rsid w:val="00B94ADD"/>
    <w:rsid w:val="00B94B67"/>
    <w:rsid w:val="00BA237B"/>
    <w:rsid w:val="00BA5561"/>
    <w:rsid w:val="00BB5F4F"/>
    <w:rsid w:val="00BC1010"/>
    <w:rsid w:val="00BC45F1"/>
    <w:rsid w:val="00BD1CDE"/>
    <w:rsid w:val="00BE3819"/>
    <w:rsid w:val="00BE7827"/>
    <w:rsid w:val="00BF4967"/>
    <w:rsid w:val="00BF56B7"/>
    <w:rsid w:val="00BF7735"/>
    <w:rsid w:val="00C033A9"/>
    <w:rsid w:val="00C076F1"/>
    <w:rsid w:val="00C13839"/>
    <w:rsid w:val="00C32029"/>
    <w:rsid w:val="00C3439D"/>
    <w:rsid w:val="00C42CFA"/>
    <w:rsid w:val="00C47970"/>
    <w:rsid w:val="00C574F7"/>
    <w:rsid w:val="00C62A19"/>
    <w:rsid w:val="00C65793"/>
    <w:rsid w:val="00C72282"/>
    <w:rsid w:val="00C73068"/>
    <w:rsid w:val="00C7490D"/>
    <w:rsid w:val="00C8190D"/>
    <w:rsid w:val="00C8308E"/>
    <w:rsid w:val="00C920CB"/>
    <w:rsid w:val="00C95692"/>
    <w:rsid w:val="00C9599F"/>
    <w:rsid w:val="00CA458A"/>
    <w:rsid w:val="00CB2BCA"/>
    <w:rsid w:val="00CC4828"/>
    <w:rsid w:val="00CF24DB"/>
    <w:rsid w:val="00CF6979"/>
    <w:rsid w:val="00D041A3"/>
    <w:rsid w:val="00D115F2"/>
    <w:rsid w:val="00D15FAE"/>
    <w:rsid w:val="00D218A4"/>
    <w:rsid w:val="00D2269F"/>
    <w:rsid w:val="00D2393E"/>
    <w:rsid w:val="00D539B0"/>
    <w:rsid w:val="00D66D59"/>
    <w:rsid w:val="00D72E06"/>
    <w:rsid w:val="00D76360"/>
    <w:rsid w:val="00D77448"/>
    <w:rsid w:val="00D87775"/>
    <w:rsid w:val="00D9110D"/>
    <w:rsid w:val="00DA36A6"/>
    <w:rsid w:val="00DA778D"/>
    <w:rsid w:val="00DB12D1"/>
    <w:rsid w:val="00DC0F3E"/>
    <w:rsid w:val="00DD07EE"/>
    <w:rsid w:val="00DD2E48"/>
    <w:rsid w:val="00DD54C4"/>
    <w:rsid w:val="00DD5E1F"/>
    <w:rsid w:val="00DD604B"/>
    <w:rsid w:val="00E03230"/>
    <w:rsid w:val="00E03833"/>
    <w:rsid w:val="00E24965"/>
    <w:rsid w:val="00E32082"/>
    <w:rsid w:val="00E54BD7"/>
    <w:rsid w:val="00E5637C"/>
    <w:rsid w:val="00E566BD"/>
    <w:rsid w:val="00E62F9D"/>
    <w:rsid w:val="00E83E6B"/>
    <w:rsid w:val="00E86495"/>
    <w:rsid w:val="00E8671D"/>
    <w:rsid w:val="00E947A9"/>
    <w:rsid w:val="00EA2E17"/>
    <w:rsid w:val="00EB5882"/>
    <w:rsid w:val="00EC5CF7"/>
    <w:rsid w:val="00EC6B80"/>
    <w:rsid w:val="00EC7D6B"/>
    <w:rsid w:val="00EE255D"/>
    <w:rsid w:val="00EE68F8"/>
    <w:rsid w:val="00EF0C1A"/>
    <w:rsid w:val="00F00D7B"/>
    <w:rsid w:val="00F373CB"/>
    <w:rsid w:val="00F421EB"/>
    <w:rsid w:val="00F4700A"/>
    <w:rsid w:val="00F50CDD"/>
    <w:rsid w:val="00F73BE8"/>
    <w:rsid w:val="00F74295"/>
    <w:rsid w:val="00F81449"/>
    <w:rsid w:val="00F82D57"/>
    <w:rsid w:val="00F9159E"/>
    <w:rsid w:val="00F92A7B"/>
    <w:rsid w:val="00F97C6A"/>
    <w:rsid w:val="00FA55C3"/>
    <w:rsid w:val="00FA66CB"/>
    <w:rsid w:val="00FB33A1"/>
    <w:rsid w:val="00FB7F2B"/>
    <w:rsid w:val="00FD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B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B43BF"/>
    <w:pPr>
      <w:keepNext/>
      <w:numPr>
        <w:numId w:val="2"/>
      </w:numPr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4B43BF"/>
    <w:rPr>
      <w:rFonts w:ascii="Times New Roman" w:eastAsia="Lucida Sans Unicode" w:hAnsi="Times New Roman" w:cs="Times New Roman"/>
      <w:kern w:val="2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3B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B43BF"/>
    <w:rPr>
      <w:rFonts w:ascii="Tahoma" w:eastAsia="Lucida Sans Unicode" w:hAnsi="Tahoma" w:cs="Tahoma"/>
      <w:kern w:val="2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63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76360"/>
    <w:rPr>
      <w:rFonts w:ascii="Times New Roman" w:eastAsia="Lucida Sans Unicode" w:hAnsi="Times New Roman"/>
      <w:kern w:val="2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763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76360"/>
    <w:rPr>
      <w:rFonts w:ascii="Times New Roman" w:eastAsia="Lucida Sans Unicode" w:hAnsi="Times New Roman"/>
      <w:kern w:val="2"/>
      <w:sz w:val="24"/>
      <w:szCs w:val="24"/>
    </w:rPr>
  </w:style>
  <w:style w:type="paragraph" w:styleId="Bezproreda">
    <w:name w:val="No Spacing"/>
    <w:uiPriority w:val="1"/>
    <w:qFormat/>
    <w:rsid w:val="00C959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526D-6B89-4966-93E7-97F149AD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KASAX</cp:lastModifiedBy>
  <cp:revision>2</cp:revision>
  <cp:lastPrinted>2023-02-16T13:38:00Z</cp:lastPrinted>
  <dcterms:created xsi:type="dcterms:W3CDTF">2023-02-16T13:40:00Z</dcterms:created>
  <dcterms:modified xsi:type="dcterms:W3CDTF">2023-02-16T13:40:00Z</dcterms:modified>
</cp:coreProperties>
</file>